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EBC" w:rsidRPr="00E414B3" w:rsidRDefault="00980EBC" w:rsidP="00210CC5">
      <w:pPr>
        <w:jc w:val="center"/>
        <w:rPr>
          <w:rFonts w:ascii="Georgia" w:hAnsi="Georgia"/>
          <w:sz w:val="28"/>
          <w:szCs w:val="28"/>
        </w:rPr>
      </w:pPr>
      <w:bookmarkStart w:id="0" w:name="_GoBack"/>
      <w:bookmarkEnd w:id="0"/>
      <w:r w:rsidRPr="00E414B3">
        <w:rPr>
          <w:rFonts w:ascii="Georgia" w:hAnsi="Georgia"/>
          <w:sz w:val="28"/>
          <w:szCs w:val="28"/>
        </w:rPr>
        <w:t>Problematika anonymního tvůrce -  AACR2, RDA, CCO</w:t>
      </w:r>
    </w:p>
    <w:p w:rsidR="00980EBC" w:rsidRPr="003734D8" w:rsidRDefault="00980EBC" w:rsidP="00210CC5">
      <w:pPr>
        <w:jc w:val="center"/>
        <w:rPr>
          <w:rFonts w:ascii="Georgia" w:hAnsi="Georgia"/>
        </w:rPr>
      </w:pPr>
    </w:p>
    <w:p w:rsidR="00980EBC" w:rsidRPr="003734D8" w:rsidRDefault="00980EBC" w:rsidP="00210CC5">
      <w:pPr>
        <w:jc w:val="center"/>
        <w:rPr>
          <w:rFonts w:ascii="Georgia" w:hAnsi="Georgia"/>
        </w:rPr>
      </w:pPr>
    </w:p>
    <w:p w:rsidR="00980EBC" w:rsidRPr="003734D8" w:rsidRDefault="00980EBC" w:rsidP="00210CC5">
      <w:pPr>
        <w:jc w:val="center"/>
        <w:rPr>
          <w:rFonts w:ascii="Georgia" w:hAnsi="Georgia"/>
        </w:rPr>
      </w:pPr>
    </w:p>
    <w:p w:rsidR="00980EBC" w:rsidRPr="00E414B3" w:rsidRDefault="00980EBC" w:rsidP="00210CC5">
      <w:pPr>
        <w:rPr>
          <w:rFonts w:ascii="Georgia" w:hAnsi="Georgia"/>
          <w:b/>
          <w:sz w:val="28"/>
          <w:szCs w:val="28"/>
        </w:rPr>
      </w:pPr>
      <w:r w:rsidRPr="00E414B3">
        <w:rPr>
          <w:rFonts w:ascii="Georgia" w:hAnsi="Georgia"/>
          <w:b/>
          <w:sz w:val="28"/>
          <w:szCs w:val="28"/>
        </w:rPr>
        <w:t>1. AACR2 (</w:t>
      </w:r>
      <w:r w:rsidRPr="00E414B3">
        <w:rPr>
          <w:rFonts w:ascii="Georgia" w:hAnsi="Georgia"/>
          <w:b/>
          <w:iCs/>
          <w:sz w:val="28"/>
          <w:szCs w:val="28"/>
        </w:rPr>
        <w:t>Anglo-American Cataloguing Rules)</w:t>
      </w:r>
    </w:p>
    <w:p w:rsidR="00980EBC" w:rsidRDefault="00980EBC" w:rsidP="00210CC5">
      <w:pPr>
        <w:rPr>
          <w:rFonts w:ascii="Georgia" w:hAnsi="Georgia"/>
        </w:rPr>
      </w:pPr>
    </w:p>
    <w:p w:rsidR="00980EBC" w:rsidRPr="00E414B3" w:rsidRDefault="00980EBC" w:rsidP="00210CC5">
      <w:pPr>
        <w:rPr>
          <w:rFonts w:ascii="Georgia" w:hAnsi="Georgia"/>
          <w:u w:val="single"/>
        </w:rPr>
      </w:pPr>
      <w:r w:rsidRPr="00E414B3">
        <w:rPr>
          <w:rFonts w:ascii="Georgia" w:hAnsi="Georgia"/>
          <w:u w:val="single"/>
        </w:rPr>
        <w:t xml:space="preserve">Údaje o autorské odpovědnosti </w:t>
      </w:r>
    </w:p>
    <w:p w:rsidR="00980EBC" w:rsidRDefault="00980EBC" w:rsidP="00210CC5">
      <w:pPr>
        <w:rPr>
          <w:rFonts w:ascii="Georgia" w:hAnsi="Georgia"/>
        </w:rPr>
      </w:pPr>
    </w:p>
    <w:p w:rsidR="00980EBC" w:rsidRPr="003734D8" w:rsidRDefault="00980EBC" w:rsidP="00C96872">
      <w:pPr>
        <w:jc w:val="both"/>
        <w:rPr>
          <w:rFonts w:ascii="Georgia" w:hAnsi="Georgia"/>
        </w:rPr>
      </w:pPr>
      <w:r w:rsidRPr="003734D8">
        <w:rPr>
          <w:rFonts w:ascii="Georgia" w:hAnsi="Georgia"/>
        </w:rPr>
        <w:t>Jak vytvořit údaje o</w:t>
      </w:r>
      <w:r>
        <w:rPr>
          <w:rFonts w:ascii="Georgia" w:hAnsi="Georgia"/>
        </w:rPr>
        <w:t xml:space="preserve"> autorské </w:t>
      </w:r>
      <w:r w:rsidRPr="003734D8">
        <w:rPr>
          <w:rFonts w:ascii="Georgia" w:hAnsi="Georgia"/>
        </w:rPr>
        <w:t>odpovědnosti v</w:t>
      </w:r>
      <w:r>
        <w:rPr>
          <w:rFonts w:ascii="Georgia" w:hAnsi="Georgia"/>
        </w:rPr>
        <w:t> </w:t>
      </w:r>
      <w:r w:rsidRPr="003734D8">
        <w:rPr>
          <w:rFonts w:ascii="Georgia" w:hAnsi="Georgia"/>
        </w:rPr>
        <w:t>situaci</w:t>
      </w:r>
      <w:r>
        <w:rPr>
          <w:rFonts w:ascii="Georgia" w:hAnsi="Georgia"/>
        </w:rPr>
        <w:t>,</w:t>
      </w:r>
      <w:r w:rsidRPr="003734D8">
        <w:rPr>
          <w:rFonts w:ascii="Georgia" w:hAnsi="Georgia"/>
        </w:rPr>
        <w:t xml:space="preserve"> kdy není známo skutečné jméno (nebo pseudonym) </w:t>
      </w:r>
      <w:r>
        <w:rPr>
          <w:rFonts w:ascii="Georgia" w:hAnsi="Georgia"/>
        </w:rPr>
        <w:t xml:space="preserve">autora, popisují </w:t>
      </w:r>
      <w:r w:rsidRPr="003734D8">
        <w:rPr>
          <w:rFonts w:ascii="Georgia" w:hAnsi="Georgia"/>
        </w:rPr>
        <w:t>knihovnická pravidla AACR2 v kapitole s názvem „Díla s neznámým nebo nejistým autorstvím nebo díla nepojmenovaných skupin“ (AACR2.21.5.).</w:t>
      </w:r>
    </w:p>
    <w:p w:rsidR="00980EBC" w:rsidRPr="003734D8" w:rsidRDefault="00980EBC" w:rsidP="00C96872">
      <w:pPr>
        <w:jc w:val="both"/>
        <w:rPr>
          <w:rFonts w:ascii="Georgia" w:hAnsi="Georgia"/>
        </w:rPr>
      </w:pPr>
    </w:p>
    <w:p w:rsidR="00980EBC" w:rsidRPr="003734D8" w:rsidRDefault="00980EBC" w:rsidP="00210CC5">
      <w:pPr>
        <w:rPr>
          <w:rFonts w:ascii="Georgia" w:hAnsi="Georgia"/>
        </w:rPr>
      </w:pPr>
      <w:r w:rsidRPr="003734D8">
        <w:rPr>
          <w:rFonts w:ascii="Georgia" w:hAnsi="Georgia"/>
        </w:rPr>
        <w:t>Mohou nastat tři situace:</w:t>
      </w:r>
    </w:p>
    <w:p w:rsidR="00980EBC" w:rsidRPr="003734D8" w:rsidRDefault="00980EBC" w:rsidP="00210CC5">
      <w:pPr>
        <w:rPr>
          <w:rFonts w:ascii="Georgia" w:hAnsi="Georgia"/>
        </w:rPr>
      </w:pPr>
    </w:p>
    <w:p w:rsidR="00980EBC" w:rsidRPr="009A19FC" w:rsidRDefault="00980EBC" w:rsidP="00210CC5">
      <w:pPr>
        <w:rPr>
          <w:rFonts w:ascii="Georgia" w:hAnsi="Georgia"/>
          <w:u w:val="single"/>
        </w:rPr>
      </w:pPr>
      <w:r w:rsidRPr="009A19FC">
        <w:rPr>
          <w:rFonts w:ascii="Georgia" w:hAnsi="Georgia"/>
          <w:u w:val="single"/>
        </w:rPr>
        <w:t>1. autor díla je neznámý nebo nejistý</w:t>
      </w:r>
    </w:p>
    <w:p w:rsidR="00980EBC" w:rsidRPr="003734D8" w:rsidRDefault="00980EBC" w:rsidP="00210CC5">
      <w:pPr>
        <w:rPr>
          <w:rFonts w:ascii="Georgia" w:hAnsi="Georgia"/>
        </w:rPr>
      </w:pPr>
      <w:r w:rsidRPr="003734D8">
        <w:rPr>
          <w:rFonts w:ascii="Georgia" w:hAnsi="Georgia"/>
        </w:rPr>
        <w:t>21.5A. Jestliže je autor díla neznámý nebo nejistý nebo pokud dílo pochází od korporace, která není pojmenována, vytvořte hlavní záhlaví pod názvem.</w:t>
      </w:r>
    </w:p>
    <w:p w:rsidR="00980EBC" w:rsidRDefault="00980EBC" w:rsidP="00210CC5">
      <w:pPr>
        <w:rPr>
          <w:rFonts w:ascii="Georgia" w:hAnsi="Georgia"/>
        </w:rPr>
      </w:pPr>
      <w:r w:rsidRPr="003734D8">
        <w:rPr>
          <w:rFonts w:ascii="Georgia" w:hAnsi="Georgia"/>
        </w:rPr>
        <w:t>Příklad</w:t>
      </w:r>
      <w:r>
        <w:rPr>
          <w:rFonts w:ascii="Georgia" w:hAnsi="Georgia"/>
        </w:rPr>
        <w:t>:</w:t>
      </w:r>
    </w:p>
    <w:p w:rsidR="00980EBC" w:rsidRPr="003734D8" w:rsidRDefault="00980EBC" w:rsidP="00210CC5">
      <w:pPr>
        <w:rPr>
          <w:rFonts w:ascii="Georgia" w:hAnsi="Georgia"/>
        </w:rPr>
      </w:pPr>
      <w:r w:rsidRPr="003734D8">
        <w:rPr>
          <w:rFonts w:ascii="Georgia" w:hAnsi="Georgia"/>
        </w:rPr>
        <w:t>The secret expedition :</w:t>
      </w:r>
      <w:r w:rsidRPr="003734D8">
        <w:rPr>
          <w:rStyle w:val="Siln"/>
          <w:rFonts w:ascii="Georgia" w:hAnsi="Georgia"/>
          <w:color w:val="auto"/>
          <w:sz w:val="24"/>
          <w:szCs w:val="24"/>
        </w:rPr>
        <w:t xml:space="preserve"> </w:t>
      </w:r>
      <w:r w:rsidRPr="00207E8A">
        <w:rPr>
          <w:rStyle w:val="Siln"/>
          <w:rFonts w:ascii="Georgia" w:hAnsi="Georgia"/>
          <w:b w:val="0"/>
          <w:color w:val="auto"/>
          <w:sz w:val="24"/>
          <w:szCs w:val="24"/>
        </w:rPr>
        <w:t>a</w:t>
      </w:r>
      <w:r w:rsidRPr="003734D8">
        <w:rPr>
          <w:rFonts w:ascii="Georgia" w:hAnsi="Georgia"/>
        </w:rPr>
        <w:t xml:space="preserve"> farce: (in two acts) as it has been represented upon the political theatre of Europe </w:t>
      </w:r>
    </w:p>
    <w:p w:rsidR="00980EBC" w:rsidRPr="003734D8" w:rsidRDefault="00980EBC" w:rsidP="00210CC5">
      <w:pPr>
        <w:rPr>
          <w:rFonts w:ascii="Georgia" w:hAnsi="Georgia"/>
        </w:rPr>
      </w:pPr>
      <w:r w:rsidRPr="003734D8">
        <w:rPr>
          <w:rFonts w:ascii="Georgia" w:hAnsi="Georgia"/>
        </w:rPr>
        <w:t>(Au</w:t>
      </w:r>
      <w:r>
        <w:rPr>
          <w:rFonts w:ascii="Georgia" w:hAnsi="Georgia"/>
        </w:rPr>
        <w:t>t</w:t>
      </w:r>
      <w:r w:rsidRPr="003734D8">
        <w:rPr>
          <w:rFonts w:ascii="Georgia" w:hAnsi="Georgia"/>
        </w:rPr>
        <w:t>or není znám)</w:t>
      </w:r>
    </w:p>
    <w:p w:rsidR="00980EBC" w:rsidRPr="003734D8" w:rsidRDefault="00980EBC" w:rsidP="00210CC5">
      <w:pPr>
        <w:rPr>
          <w:rFonts w:ascii="Georgia" w:hAnsi="Georgia"/>
        </w:rPr>
      </w:pPr>
      <w:r w:rsidRPr="003734D8">
        <w:rPr>
          <w:rFonts w:ascii="Georgia" w:hAnsi="Georgia"/>
        </w:rPr>
        <w:t>Hlavní záhlaví pod názvem</w:t>
      </w:r>
    </w:p>
    <w:p w:rsidR="00980EBC" w:rsidRDefault="00980EBC" w:rsidP="00210CC5">
      <w:pPr>
        <w:rPr>
          <w:rFonts w:ascii="Georgia" w:hAnsi="Georgia"/>
        </w:rPr>
      </w:pPr>
    </w:p>
    <w:p w:rsidR="00980EBC" w:rsidRPr="003734D8" w:rsidRDefault="00980EBC" w:rsidP="00210CC5">
      <w:pPr>
        <w:rPr>
          <w:rFonts w:ascii="Georgia" w:hAnsi="Georgia"/>
        </w:rPr>
      </w:pPr>
    </w:p>
    <w:p w:rsidR="00980EBC" w:rsidRPr="009A19FC" w:rsidRDefault="00980EBC" w:rsidP="00210CC5">
      <w:pPr>
        <w:rPr>
          <w:rFonts w:ascii="Georgia" w:hAnsi="Georgia"/>
          <w:u w:val="single"/>
        </w:rPr>
      </w:pPr>
      <w:r w:rsidRPr="009A19FC">
        <w:rPr>
          <w:rFonts w:ascii="Georgia" w:hAnsi="Georgia"/>
          <w:u w:val="single"/>
        </w:rPr>
        <w:t>2. autorství díla bylo přisouzeno jedné nebo více osobám</w:t>
      </w:r>
    </w:p>
    <w:p w:rsidR="00980EBC" w:rsidRPr="003734D8" w:rsidRDefault="00980EBC" w:rsidP="00210CC5">
      <w:pPr>
        <w:rPr>
          <w:rFonts w:ascii="Georgia" w:hAnsi="Georgia"/>
        </w:rPr>
      </w:pPr>
      <w:r w:rsidRPr="003734D8">
        <w:rPr>
          <w:rFonts w:ascii="Georgia" w:hAnsi="Georgia"/>
        </w:rPr>
        <w:t>21.5A. … Jestliže bylo takové dílo přisouzeno jedné nebo více osobám nebo korporacím buď v různých vydáních díla</w:t>
      </w:r>
      <w:r>
        <w:rPr>
          <w:rFonts w:ascii="Georgia" w:hAnsi="Georgia"/>
        </w:rPr>
        <w:t>,</w:t>
      </w:r>
      <w:r w:rsidRPr="003734D8">
        <w:rPr>
          <w:rFonts w:ascii="Georgia" w:hAnsi="Georgia"/>
        </w:rPr>
        <w:t xml:space="preserve"> nebo v příručkových pramenech, vytvořte vedlejší záhlaví pro tyto osoby nebo korporace.</w:t>
      </w:r>
    </w:p>
    <w:p w:rsidR="00980EBC" w:rsidRPr="003734D8" w:rsidRDefault="00980EBC" w:rsidP="00210CC5">
      <w:pPr>
        <w:rPr>
          <w:rFonts w:ascii="Georgia" w:hAnsi="Georgia"/>
          <w:bCs/>
        </w:rPr>
      </w:pPr>
      <w:r w:rsidRPr="003734D8">
        <w:rPr>
          <w:rFonts w:ascii="Georgia" w:hAnsi="Georgia"/>
          <w:bCs/>
        </w:rPr>
        <w:t>Příklad</w:t>
      </w:r>
    </w:p>
    <w:p w:rsidR="00980EBC" w:rsidRPr="003734D8" w:rsidRDefault="00021757" w:rsidP="00210CC5">
      <w:pPr>
        <w:rPr>
          <w:rFonts w:ascii="Georgia" w:hAnsi="Georgia"/>
          <w:bCs/>
        </w:rPr>
      </w:pPr>
      <w:hyperlink r:id="rId7" w:tooltip="I want this" w:history="1">
        <w:r w:rsidR="00980EBC" w:rsidRPr="003734D8">
          <w:rPr>
            <w:rFonts w:ascii="Georgia" w:hAnsi="Georgia"/>
            <w:bCs/>
          </w:rPr>
          <w:t>The Law Scrutin, or, Attornies' guide</w:t>
        </w:r>
      </w:hyperlink>
    </w:p>
    <w:p w:rsidR="00980EBC" w:rsidRPr="003734D8" w:rsidRDefault="00980EBC" w:rsidP="00210CC5">
      <w:pPr>
        <w:rPr>
          <w:rFonts w:ascii="Georgia" w:hAnsi="Georgia"/>
          <w:bCs/>
        </w:rPr>
      </w:pPr>
      <w:r w:rsidRPr="003734D8">
        <w:rPr>
          <w:rFonts w:ascii="Georgia" w:hAnsi="Georgia"/>
          <w:bCs/>
        </w:rPr>
        <w:t>(připisováno buď Andrew Carmichaelovi nebo Williamu Norcottovi)</w:t>
      </w:r>
    </w:p>
    <w:p w:rsidR="00980EBC" w:rsidRPr="003734D8" w:rsidRDefault="00980EBC" w:rsidP="00210CC5">
      <w:pPr>
        <w:rPr>
          <w:rFonts w:ascii="Georgia" w:hAnsi="Georgia"/>
          <w:bCs/>
        </w:rPr>
      </w:pPr>
      <w:r w:rsidRPr="003734D8">
        <w:rPr>
          <w:rFonts w:ascii="Georgia" w:hAnsi="Georgia"/>
          <w:bCs/>
        </w:rPr>
        <w:t>Hlavní záhlaví pod názvem</w:t>
      </w:r>
    </w:p>
    <w:p w:rsidR="00980EBC" w:rsidRPr="003734D8" w:rsidRDefault="00980EBC" w:rsidP="00210CC5">
      <w:pPr>
        <w:rPr>
          <w:rFonts w:ascii="Georgia" w:hAnsi="Georgia"/>
        </w:rPr>
      </w:pPr>
      <w:r w:rsidRPr="003734D8">
        <w:rPr>
          <w:rFonts w:ascii="Georgia" w:hAnsi="Georgia"/>
          <w:bCs/>
        </w:rPr>
        <w:t>Vedlejší záhlaví: Carmichael a Norcott</w:t>
      </w:r>
    </w:p>
    <w:p w:rsidR="00980EBC" w:rsidRDefault="00980EBC" w:rsidP="00210CC5">
      <w:pPr>
        <w:rPr>
          <w:rFonts w:ascii="Georgia" w:hAnsi="Georgia"/>
        </w:rPr>
      </w:pPr>
    </w:p>
    <w:p w:rsidR="00980EBC" w:rsidRPr="003734D8" w:rsidRDefault="00980EBC" w:rsidP="00210CC5">
      <w:pPr>
        <w:rPr>
          <w:rFonts w:ascii="Georgia" w:hAnsi="Georgia"/>
        </w:rPr>
      </w:pPr>
    </w:p>
    <w:p w:rsidR="00980EBC" w:rsidRPr="003734D8" w:rsidRDefault="00980EBC" w:rsidP="00210CC5">
      <w:pPr>
        <w:rPr>
          <w:rFonts w:ascii="Georgia" w:hAnsi="Georgia"/>
        </w:rPr>
      </w:pPr>
      <w:r w:rsidRPr="009A19FC">
        <w:rPr>
          <w:rFonts w:ascii="Georgia" w:hAnsi="Georgia"/>
          <w:u w:val="single"/>
        </w:rPr>
        <w:t>3. autor díla je pravděpodobný</w:t>
      </w:r>
    </w:p>
    <w:p w:rsidR="00980EBC" w:rsidRPr="003734D8" w:rsidRDefault="00980EBC" w:rsidP="00210CC5">
      <w:pPr>
        <w:rPr>
          <w:rFonts w:ascii="Georgia" w:hAnsi="Georgia"/>
        </w:rPr>
      </w:pPr>
      <w:r w:rsidRPr="003734D8">
        <w:rPr>
          <w:rFonts w:ascii="Georgia" w:hAnsi="Georgia"/>
        </w:rPr>
        <w:t>21.5B. Pokud příručkové prameny uvádějí, že osoba je pravděpodobným autorem takového díla, vytvořte pro ni personální záhlaví.</w:t>
      </w:r>
    </w:p>
    <w:p w:rsidR="00980EBC" w:rsidRPr="003734D8" w:rsidRDefault="00980EBC" w:rsidP="00210CC5">
      <w:pPr>
        <w:rPr>
          <w:rFonts w:ascii="Georgia" w:hAnsi="Georgia"/>
        </w:rPr>
      </w:pPr>
      <w:r w:rsidRPr="003734D8">
        <w:rPr>
          <w:rFonts w:ascii="Georgia" w:hAnsi="Georgia"/>
        </w:rPr>
        <w:t>Příklad</w:t>
      </w:r>
    </w:p>
    <w:p w:rsidR="00980EBC" w:rsidRPr="003734D8" w:rsidRDefault="00980EBC" w:rsidP="00210CC5">
      <w:pPr>
        <w:rPr>
          <w:rFonts w:ascii="Georgia" w:hAnsi="Georgia"/>
        </w:rPr>
      </w:pPr>
      <w:r w:rsidRPr="003734D8">
        <w:rPr>
          <w:rFonts w:ascii="Georgia" w:hAnsi="Georgia"/>
        </w:rPr>
        <w:t>A true charakter of Mr. Pope</w:t>
      </w:r>
    </w:p>
    <w:p w:rsidR="00980EBC" w:rsidRPr="003734D8" w:rsidRDefault="00980EBC" w:rsidP="00210CC5">
      <w:pPr>
        <w:rPr>
          <w:rFonts w:ascii="Georgia" w:hAnsi="Georgia"/>
        </w:rPr>
      </w:pPr>
      <w:r w:rsidRPr="003734D8">
        <w:rPr>
          <w:rFonts w:ascii="Georgia" w:hAnsi="Georgia"/>
        </w:rPr>
        <w:t>(autor nejistý, obecně připisováno Johnu Dennisovi)</w:t>
      </w:r>
    </w:p>
    <w:p w:rsidR="00980EBC" w:rsidRPr="003734D8" w:rsidRDefault="00980EBC" w:rsidP="00210CC5">
      <w:pPr>
        <w:rPr>
          <w:rFonts w:ascii="Georgia" w:hAnsi="Georgia"/>
        </w:rPr>
      </w:pPr>
      <w:r w:rsidRPr="003734D8">
        <w:rPr>
          <w:rFonts w:ascii="Georgia" w:hAnsi="Georgia"/>
        </w:rPr>
        <w:t>Hlavní záhlaví: Dennis</w:t>
      </w:r>
    </w:p>
    <w:p w:rsidR="00980EBC" w:rsidRPr="003734D8" w:rsidRDefault="00980EBC" w:rsidP="00210CC5">
      <w:pPr>
        <w:rPr>
          <w:rFonts w:ascii="Georgia" w:hAnsi="Georgia"/>
        </w:rPr>
      </w:pPr>
      <w:r w:rsidRPr="003734D8">
        <w:rPr>
          <w:rFonts w:ascii="Georgia" w:hAnsi="Georgia"/>
        </w:rPr>
        <w:t>Vedlejší záhlaví pod názvem</w:t>
      </w:r>
    </w:p>
    <w:p w:rsidR="00980EBC" w:rsidRDefault="00980EBC" w:rsidP="00210CC5">
      <w:pPr>
        <w:rPr>
          <w:rFonts w:ascii="Georgia" w:hAnsi="Georgia"/>
        </w:rPr>
      </w:pPr>
    </w:p>
    <w:p w:rsidR="00980EBC" w:rsidRPr="003734D8" w:rsidRDefault="00980EBC" w:rsidP="00210CC5">
      <w:pPr>
        <w:rPr>
          <w:rFonts w:ascii="Georgia" w:hAnsi="Georgia"/>
        </w:rPr>
      </w:pPr>
    </w:p>
    <w:p w:rsidR="00980EBC" w:rsidRDefault="00980EBC" w:rsidP="009814C9">
      <w:pPr>
        <w:jc w:val="both"/>
        <w:rPr>
          <w:rFonts w:ascii="Georgia" w:hAnsi="Georgia"/>
        </w:rPr>
      </w:pPr>
      <w:r w:rsidRPr="003734D8">
        <w:rPr>
          <w:rFonts w:ascii="Georgia" w:hAnsi="Georgia"/>
        </w:rPr>
        <w:t>Ve třech výše zmíněných případech se o vytvoření údajů o odpovědnosti rozhoduje buď na základě různých vydání díla</w:t>
      </w:r>
      <w:r>
        <w:rPr>
          <w:rFonts w:ascii="Georgia" w:hAnsi="Georgia"/>
        </w:rPr>
        <w:t>,</w:t>
      </w:r>
      <w:r w:rsidRPr="003734D8">
        <w:rPr>
          <w:rFonts w:ascii="Georgia" w:hAnsi="Georgia"/>
        </w:rPr>
        <w:t xml:space="preserve"> nebo n</w:t>
      </w:r>
      <w:r>
        <w:rPr>
          <w:rFonts w:ascii="Georgia" w:hAnsi="Georgia"/>
        </w:rPr>
        <w:t>a základě příručkových pramenů, neboť v díle samotném není uveden žádný výraz, který by mohl být použit pro identifikaci autorství a k vytvoření personálního záhlaví.</w:t>
      </w:r>
    </w:p>
    <w:p w:rsidR="00980EBC" w:rsidRDefault="00980EBC" w:rsidP="009814C9">
      <w:pPr>
        <w:jc w:val="both"/>
        <w:rPr>
          <w:rFonts w:ascii="Georgia" w:hAnsi="Georgia"/>
        </w:rPr>
      </w:pPr>
    </w:p>
    <w:p w:rsidR="00980EBC" w:rsidRDefault="00980EBC" w:rsidP="009814C9">
      <w:pPr>
        <w:jc w:val="both"/>
        <w:rPr>
          <w:rFonts w:ascii="Georgia" w:hAnsi="Georgia"/>
        </w:rPr>
      </w:pPr>
      <w:r w:rsidRPr="003734D8">
        <w:rPr>
          <w:rFonts w:ascii="Georgia" w:hAnsi="Georgia"/>
        </w:rPr>
        <w:lastRenderedPageBreak/>
        <w:t>Existuje však i případ</w:t>
      </w:r>
      <w:r>
        <w:rPr>
          <w:rFonts w:ascii="Georgia" w:hAnsi="Georgia"/>
        </w:rPr>
        <w:t>,</w:t>
      </w:r>
      <w:r w:rsidRPr="003734D8">
        <w:rPr>
          <w:rFonts w:ascii="Georgia" w:hAnsi="Georgia"/>
        </w:rPr>
        <w:t xml:space="preserve"> kdy lze autorství identifikovat pomocí charakterizujícího slova nebo fráze v díle </w:t>
      </w:r>
      <w:r>
        <w:rPr>
          <w:rFonts w:ascii="Georgia" w:hAnsi="Georgia"/>
        </w:rPr>
        <w:t>samotném:</w:t>
      </w:r>
      <w:r w:rsidRPr="003734D8">
        <w:rPr>
          <w:rFonts w:ascii="Georgia" w:hAnsi="Georgia"/>
        </w:rPr>
        <w:t xml:space="preserve"> </w:t>
      </w:r>
    </w:p>
    <w:p w:rsidR="00980EBC" w:rsidRPr="003734D8" w:rsidRDefault="00980EBC" w:rsidP="009814C9">
      <w:pPr>
        <w:jc w:val="both"/>
        <w:rPr>
          <w:rFonts w:ascii="Georgia" w:hAnsi="Georgia"/>
        </w:rPr>
      </w:pPr>
      <w:r w:rsidRPr="003734D8">
        <w:rPr>
          <w:rFonts w:ascii="Georgia" w:hAnsi="Georgia"/>
        </w:rPr>
        <w:t>AACR2.21.5C.</w:t>
      </w:r>
      <w:r>
        <w:rPr>
          <w:rFonts w:ascii="Georgia" w:hAnsi="Georgia"/>
        </w:rPr>
        <w:t xml:space="preserve"> Pokud jméno individuálního autora není známo a v hlavním prameni popisu katalogizované jednotky je jediným projevem autorství výskyt charakterizujícího slova nebo fráze uvádějící jiné dílo dané osoby, vytvořte záhlaví pod slovem nebo frází ve formě uvedené ve 22.11D. Vytvořte vedlejší záhlaví pod názvem. Jestliže jediným projevem autorství je převážně jiný znak než abecední a číselný, vytvořte záhlaví pod názvem. Nevytvářejte vedlejší záhlaví pod tímto znakem.</w:t>
      </w:r>
    </w:p>
    <w:p w:rsidR="00980EBC" w:rsidRPr="003734D8" w:rsidRDefault="00980EBC" w:rsidP="009814C9">
      <w:pPr>
        <w:jc w:val="both"/>
        <w:rPr>
          <w:rFonts w:ascii="Georgia" w:hAnsi="Georgia"/>
        </w:rPr>
      </w:pPr>
    </w:p>
    <w:p w:rsidR="00980EBC" w:rsidRPr="003734D8" w:rsidRDefault="00980EBC" w:rsidP="00210CC5">
      <w:pPr>
        <w:rPr>
          <w:rFonts w:ascii="Georgia" w:hAnsi="Georgia"/>
        </w:rPr>
      </w:pPr>
      <w:r w:rsidRPr="003734D8">
        <w:rPr>
          <w:rFonts w:ascii="Georgia" w:hAnsi="Georgia"/>
        </w:rPr>
        <w:t xml:space="preserve">Mohou </w:t>
      </w:r>
      <w:r>
        <w:rPr>
          <w:rFonts w:ascii="Georgia" w:hAnsi="Georgia"/>
        </w:rPr>
        <w:t xml:space="preserve">tedy </w:t>
      </w:r>
      <w:r w:rsidRPr="003734D8">
        <w:rPr>
          <w:rFonts w:ascii="Georgia" w:hAnsi="Georgia"/>
        </w:rPr>
        <w:t>nastat tři situace:</w:t>
      </w:r>
    </w:p>
    <w:p w:rsidR="00980EBC" w:rsidRPr="003734D8" w:rsidRDefault="00980EBC" w:rsidP="00210CC5">
      <w:pPr>
        <w:rPr>
          <w:rFonts w:ascii="Georgia" w:hAnsi="Georgia"/>
        </w:rPr>
      </w:pPr>
    </w:p>
    <w:p w:rsidR="00980EBC" w:rsidRPr="003734D8" w:rsidRDefault="00980EBC" w:rsidP="00210CC5">
      <w:pPr>
        <w:rPr>
          <w:rFonts w:ascii="Georgia" w:hAnsi="Georgia"/>
        </w:rPr>
      </w:pPr>
      <w:r w:rsidRPr="003734D8">
        <w:rPr>
          <w:rFonts w:ascii="Georgia" w:hAnsi="Georgia"/>
        </w:rPr>
        <w:t xml:space="preserve">1. projevem autorství je výskyt charakterizujícího slova </w:t>
      </w:r>
      <w:r>
        <w:rPr>
          <w:rFonts w:ascii="Georgia" w:hAnsi="Georgia"/>
        </w:rPr>
        <w:t>nebo fráze:</w:t>
      </w:r>
    </w:p>
    <w:p w:rsidR="00980EBC" w:rsidRPr="003734D8" w:rsidRDefault="00980EBC" w:rsidP="00210CC5">
      <w:pPr>
        <w:rPr>
          <w:rFonts w:ascii="Georgia" w:hAnsi="Georgia"/>
        </w:rPr>
      </w:pPr>
    </w:p>
    <w:p w:rsidR="00980EBC" w:rsidRPr="003734D8" w:rsidRDefault="00980EBC" w:rsidP="00210CC5">
      <w:pPr>
        <w:rPr>
          <w:rFonts w:ascii="Georgia" w:hAnsi="Georgia"/>
        </w:rPr>
      </w:pPr>
      <w:r w:rsidRPr="003734D8">
        <w:rPr>
          <w:rFonts w:ascii="Georgia" w:hAnsi="Georgia"/>
        </w:rPr>
        <w:t>Memoir of  Bowman Hendry … / by a Physician</w:t>
      </w:r>
    </w:p>
    <w:p w:rsidR="00980EBC" w:rsidRPr="003734D8" w:rsidRDefault="00980EBC" w:rsidP="00210CC5">
      <w:pPr>
        <w:rPr>
          <w:rFonts w:ascii="Georgia" w:hAnsi="Georgia"/>
        </w:rPr>
      </w:pPr>
      <w:r w:rsidRPr="003734D8">
        <w:rPr>
          <w:rFonts w:ascii="Georgia" w:hAnsi="Georgia"/>
        </w:rPr>
        <w:t>(jméno autora není známo)</w:t>
      </w:r>
    </w:p>
    <w:p w:rsidR="00980EBC" w:rsidRPr="003734D8" w:rsidRDefault="00980EBC" w:rsidP="00210CC5">
      <w:pPr>
        <w:rPr>
          <w:rFonts w:ascii="Georgia" w:hAnsi="Georgia"/>
        </w:rPr>
      </w:pPr>
      <w:r w:rsidRPr="003734D8">
        <w:rPr>
          <w:rFonts w:ascii="Georgia" w:hAnsi="Georgia"/>
        </w:rPr>
        <w:t>Hlavní záhlaví je charakterizující slovo</w:t>
      </w:r>
    </w:p>
    <w:p w:rsidR="00980EBC" w:rsidRDefault="00980EBC" w:rsidP="00210CC5">
      <w:pPr>
        <w:rPr>
          <w:rFonts w:ascii="Georgia" w:hAnsi="Georgia"/>
        </w:rPr>
      </w:pPr>
    </w:p>
    <w:p w:rsidR="00980EBC" w:rsidRPr="003734D8" w:rsidRDefault="00980EBC" w:rsidP="00210CC5">
      <w:pPr>
        <w:rPr>
          <w:rFonts w:ascii="Georgia" w:hAnsi="Georgia"/>
        </w:rPr>
      </w:pPr>
    </w:p>
    <w:p w:rsidR="00980EBC" w:rsidRPr="003734D8" w:rsidRDefault="00980EBC" w:rsidP="00210CC5">
      <w:pPr>
        <w:rPr>
          <w:rFonts w:ascii="Georgia" w:hAnsi="Georgia"/>
        </w:rPr>
      </w:pPr>
      <w:r w:rsidRPr="003734D8">
        <w:rPr>
          <w:rFonts w:ascii="Georgia" w:hAnsi="Georgia"/>
        </w:rPr>
        <w:t>2. projevem autorství je výskyt fráze uvádějící jiné dílo dané osoby</w:t>
      </w:r>
      <w:r>
        <w:rPr>
          <w:rFonts w:ascii="Georgia" w:hAnsi="Georgia"/>
        </w:rPr>
        <w:t>:</w:t>
      </w:r>
    </w:p>
    <w:p w:rsidR="00980EBC" w:rsidRPr="003734D8" w:rsidRDefault="00980EBC" w:rsidP="00210CC5">
      <w:pPr>
        <w:rPr>
          <w:rFonts w:ascii="Georgia" w:hAnsi="Georgia"/>
        </w:rPr>
      </w:pPr>
    </w:p>
    <w:p w:rsidR="00980EBC" w:rsidRPr="003734D8" w:rsidRDefault="00980EBC" w:rsidP="00210CC5">
      <w:pPr>
        <w:rPr>
          <w:rFonts w:ascii="Georgia" w:hAnsi="Georgia"/>
        </w:rPr>
      </w:pPr>
      <w:r w:rsidRPr="003734D8">
        <w:rPr>
          <w:rFonts w:ascii="Georgia" w:hAnsi="Georgia"/>
        </w:rPr>
        <w:t>The Unveiled heart : a simple story  / by the author of Early impressions</w:t>
      </w:r>
    </w:p>
    <w:p w:rsidR="00980EBC" w:rsidRPr="003734D8" w:rsidRDefault="00980EBC" w:rsidP="00210CC5">
      <w:pPr>
        <w:rPr>
          <w:rFonts w:ascii="Georgia" w:hAnsi="Georgia"/>
        </w:rPr>
      </w:pPr>
      <w:r w:rsidRPr="003734D8">
        <w:rPr>
          <w:rFonts w:ascii="Georgia" w:hAnsi="Georgia"/>
        </w:rPr>
        <w:t>(jméno autora není známo)</w:t>
      </w:r>
    </w:p>
    <w:p w:rsidR="00980EBC" w:rsidRPr="003734D8" w:rsidRDefault="00980EBC" w:rsidP="00210CC5">
      <w:pPr>
        <w:rPr>
          <w:rFonts w:ascii="Georgia" w:hAnsi="Georgia"/>
        </w:rPr>
      </w:pPr>
      <w:r w:rsidRPr="003734D8">
        <w:rPr>
          <w:rFonts w:ascii="Georgia" w:hAnsi="Georgia"/>
        </w:rPr>
        <w:t>Hlavní záhlaví je fráze</w:t>
      </w:r>
    </w:p>
    <w:p w:rsidR="00980EBC" w:rsidRDefault="00980EBC" w:rsidP="00210CC5">
      <w:pPr>
        <w:rPr>
          <w:rFonts w:ascii="Georgia" w:hAnsi="Georgia"/>
        </w:rPr>
      </w:pPr>
    </w:p>
    <w:p w:rsidR="00980EBC" w:rsidRPr="003734D8" w:rsidRDefault="00980EBC" w:rsidP="00210CC5">
      <w:pPr>
        <w:rPr>
          <w:rFonts w:ascii="Georgia" w:hAnsi="Georgia"/>
        </w:rPr>
      </w:pPr>
    </w:p>
    <w:p w:rsidR="00980EBC" w:rsidRPr="003734D8" w:rsidRDefault="00980EBC" w:rsidP="00210CC5">
      <w:pPr>
        <w:rPr>
          <w:rFonts w:ascii="Georgia" w:hAnsi="Georgia"/>
        </w:rPr>
      </w:pPr>
      <w:r w:rsidRPr="003734D8">
        <w:rPr>
          <w:rFonts w:ascii="Georgia" w:hAnsi="Georgia"/>
        </w:rPr>
        <w:t>3. projevem autorství je převážně jiný znak než abecední a číselný</w:t>
      </w:r>
      <w:r>
        <w:rPr>
          <w:rFonts w:ascii="Georgia" w:hAnsi="Georgia"/>
        </w:rPr>
        <w:t>:</w:t>
      </w:r>
    </w:p>
    <w:p w:rsidR="00980EBC" w:rsidRPr="003734D8" w:rsidRDefault="00980EBC" w:rsidP="00210CC5">
      <w:pPr>
        <w:rPr>
          <w:rFonts w:ascii="Georgia" w:hAnsi="Georgia"/>
        </w:rPr>
      </w:pPr>
    </w:p>
    <w:p w:rsidR="00980EBC" w:rsidRPr="003734D8" w:rsidRDefault="00980EBC" w:rsidP="00210CC5">
      <w:pPr>
        <w:autoSpaceDE w:val="0"/>
        <w:autoSpaceDN w:val="0"/>
        <w:adjustRightInd w:val="0"/>
        <w:rPr>
          <w:rFonts w:ascii="Georgia" w:hAnsi="Georgia"/>
        </w:rPr>
      </w:pPr>
      <w:r w:rsidRPr="003734D8">
        <w:rPr>
          <w:rFonts w:ascii="Georgia" w:hAnsi="Georgia"/>
        </w:rPr>
        <w:t>Angry thoughts / by *!*!*</w:t>
      </w:r>
    </w:p>
    <w:p w:rsidR="00980EBC" w:rsidRPr="003734D8" w:rsidRDefault="00980EBC" w:rsidP="00210CC5">
      <w:pPr>
        <w:autoSpaceDE w:val="0"/>
        <w:autoSpaceDN w:val="0"/>
        <w:adjustRightInd w:val="0"/>
        <w:rPr>
          <w:rFonts w:ascii="Georgia" w:hAnsi="Georgia"/>
        </w:rPr>
      </w:pPr>
      <w:r w:rsidRPr="003734D8">
        <w:rPr>
          <w:rFonts w:ascii="Georgia" w:hAnsi="Georgia"/>
        </w:rPr>
        <w:t>(jméno autora není známo)</w:t>
      </w:r>
    </w:p>
    <w:p w:rsidR="00980EBC" w:rsidRPr="003734D8" w:rsidRDefault="00980EBC" w:rsidP="00210CC5">
      <w:pPr>
        <w:autoSpaceDE w:val="0"/>
        <w:autoSpaceDN w:val="0"/>
        <w:adjustRightInd w:val="0"/>
        <w:rPr>
          <w:rFonts w:ascii="Georgia" w:hAnsi="Georgia"/>
        </w:rPr>
      </w:pPr>
      <w:r w:rsidRPr="003734D8">
        <w:rPr>
          <w:rFonts w:ascii="Georgia" w:hAnsi="Georgia"/>
        </w:rPr>
        <w:t>Hlavní záhlaví pod názvem</w:t>
      </w:r>
    </w:p>
    <w:p w:rsidR="00980EBC" w:rsidRDefault="00980EBC" w:rsidP="00210CC5">
      <w:pPr>
        <w:autoSpaceDE w:val="0"/>
        <w:autoSpaceDN w:val="0"/>
        <w:adjustRightInd w:val="0"/>
        <w:rPr>
          <w:rFonts w:ascii="Georgia" w:hAnsi="Georgia"/>
        </w:rPr>
      </w:pPr>
    </w:p>
    <w:p w:rsidR="00980EBC" w:rsidRDefault="00980EBC" w:rsidP="00210CC5">
      <w:pPr>
        <w:autoSpaceDE w:val="0"/>
        <w:autoSpaceDN w:val="0"/>
        <w:adjustRightInd w:val="0"/>
        <w:rPr>
          <w:rFonts w:ascii="Georgia" w:hAnsi="Georgia"/>
        </w:rPr>
      </w:pPr>
    </w:p>
    <w:p w:rsidR="00980EBC" w:rsidRDefault="00980EBC" w:rsidP="00210CC5">
      <w:pPr>
        <w:autoSpaceDE w:val="0"/>
        <w:autoSpaceDN w:val="0"/>
        <w:adjustRightInd w:val="0"/>
        <w:rPr>
          <w:rFonts w:ascii="Georgia" w:hAnsi="Georgia"/>
        </w:rPr>
      </w:pPr>
    </w:p>
    <w:p w:rsidR="00980EBC" w:rsidRPr="00E414B3" w:rsidRDefault="00980EBC" w:rsidP="00210CC5">
      <w:pPr>
        <w:autoSpaceDE w:val="0"/>
        <w:autoSpaceDN w:val="0"/>
        <w:adjustRightInd w:val="0"/>
        <w:rPr>
          <w:rFonts w:ascii="Georgia" w:hAnsi="Georgia"/>
          <w:u w:val="single"/>
        </w:rPr>
      </w:pPr>
      <w:r w:rsidRPr="00E414B3">
        <w:rPr>
          <w:rFonts w:ascii="Georgia" w:hAnsi="Georgia"/>
          <w:u w:val="single"/>
        </w:rPr>
        <w:t>Personální záhlaví</w:t>
      </w:r>
    </w:p>
    <w:p w:rsidR="00980EBC" w:rsidRDefault="00980EBC" w:rsidP="00210CC5">
      <w:pPr>
        <w:autoSpaceDE w:val="0"/>
        <w:autoSpaceDN w:val="0"/>
        <w:adjustRightInd w:val="0"/>
        <w:rPr>
          <w:rFonts w:ascii="Georgia" w:hAnsi="Georgia"/>
        </w:rPr>
      </w:pPr>
    </w:p>
    <w:p w:rsidR="00980EBC" w:rsidRDefault="00980EBC" w:rsidP="008706D9">
      <w:pPr>
        <w:autoSpaceDE w:val="0"/>
        <w:autoSpaceDN w:val="0"/>
        <w:adjustRightInd w:val="0"/>
        <w:jc w:val="both"/>
        <w:rPr>
          <w:rFonts w:ascii="Georgia" w:eastAsia="Arial Unicode MS" w:hAnsi="Georgia"/>
        </w:rPr>
      </w:pPr>
      <w:r>
        <w:rPr>
          <w:rFonts w:ascii="Georgia" w:hAnsi="Georgia"/>
        </w:rPr>
        <w:t xml:space="preserve">Jak vytvořit takové personální záhlaví, tedy záhlaví tvořené </w:t>
      </w:r>
      <w:r w:rsidRPr="003734D8">
        <w:rPr>
          <w:rFonts w:ascii="Georgia" w:hAnsi="Georgia"/>
        </w:rPr>
        <w:t>charakterizující</w:t>
      </w:r>
      <w:r>
        <w:rPr>
          <w:rFonts w:ascii="Georgia" w:hAnsi="Georgia"/>
        </w:rPr>
        <w:t>m slovem</w:t>
      </w:r>
      <w:r w:rsidRPr="003734D8">
        <w:rPr>
          <w:rFonts w:ascii="Georgia" w:hAnsi="Georgia"/>
        </w:rPr>
        <w:t xml:space="preserve"> </w:t>
      </w:r>
      <w:r>
        <w:rPr>
          <w:rFonts w:ascii="Georgia" w:hAnsi="Georgia"/>
        </w:rPr>
        <w:t xml:space="preserve">nebo frází nebo frází </w:t>
      </w:r>
      <w:r w:rsidRPr="003734D8">
        <w:rPr>
          <w:rFonts w:ascii="Georgia" w:hAnsi="Georgia"/>
        </w:rPr>
        <w:t xml:space="preserve">uvádějící </w:t>
      </w:r>
      <w:r>
        <w:rPr>
          <w:rFonts w:ascii="Georgia" w:hAnsi="Georgia"/>
        </w:rPr>
        <w:t xml:space="preserve">název </w:t>
      </w:r>
      <w:r w:rsidRPr="003734D8">
        <w:rPr>
          <w:rFonts w:ascii="Georgia" w:hAnsi="Georgia"/>
        </w:rPr>
        <w:t>jiné</w:t>
      </w:r>
      <w:r>
        <w:rPr>
          <w:rFonts w:ascii="Georgia" w:hAnsi="Georgia"/>
        </w:rPr>
        <w:t>ho</w:t>
      </w:r>
      <w:r w:rsidRPr="003734D8">
        <w:rPr>
          <w:rFonts w:ascii="Georgia" w:hAnsi="Georgia"/>
        </w:rPr>
        <w:t xml:space="preserve"> díl</w:t>
      </w:r>
      <w:r>
        <w:rPr>
          <w:rFonts w:ascii="Georgia" w:hAnsi="Georgia"/>
        </w:rPr>
        <w:t>a</w:t>
      </w:r>
      <w:r w:rsidRPr="003734D8">
        <w:rPr>
          <w:rFonts w:ascii="Georgia" w:hAnsi="Georgia"/>
        </w:rPr>
        <w:t xml:space="preserve"> dané osoby</w:t>
      </w:r>
      <w:r>
        <w:rPr>
          <w:rFonts w:ascii="Georgia" w:hAnsi="Georgia"/>
        </w:rPr>
        <w:t xml:space="preserve"> v autoritním záznamu popisují AACR2 22.11D:</w:t>
      </w:r>
    </w:p>
    <w:p w:rsidR="00980EBC" w:rsidRDefault="00980EBC" w:rsidP="008706D9">
      <w:pPr>
        <w:jc w:val="both"/>
        <w:rPr>
          <w:rFonts w:ascii="Georgia" w:eastAsia="Arial Unicode MS" w:hAnsi="Georgia"/>
        </w:rPr>
      </w:pPr>
    </w:p>
    <w:p w:rsidR="00980EBC" w:rsidRDefault="00980EBC" w:rsidP="008706D9">
      <w:pPr>
        <w:jc w:val="both"/>
        <w:rPr>
          <w:rFonts w:ascii="Georgia" w:eastAsia="Arial Unicode MS" w:hAnsi="Georgia"/>
          <w:lang w:val="en-US"/>
        </w:rPr>
      </w:pPr>
      <w:r>
        <w:rPr>
          <w:rFonts w:ascii="Georgia" w:eastAsia="Arial Unicode MS" w:hAnsi="Georgia"/>
        </w:rPr>
        <w:t xml:space="preserve"> Zapište v přímém pořadí charakterizující slovo nebo frázi či frázi uvádějící název jiného díla téže osoby. Vynechejte počáteční člen. Považujte takové slovo nebo frázi za záhlaví pro osobu, je-li osoba takto určena v hlavním prameni popisu svého díla i v příručkových pramenech. Odkažte název onoho díla osoby, je-li to vhodné, ve formě: </w:t>
      </w:r>
      <w:r>
        <w:rPr>
          <w:rFonts w:ascii="Georgia" w:eastAsia="Arial Unicode MS" w:hAnsi="Georgia"/>
          <w:lang w:val="en-US"/>
        </w:rPr>
        <w:t>[Název], Autor díla  (</w:t>
      </w:r>
      <w:r>
        <w:rPr>
          <w:rFonts w:ascii="Georgia" w:eastAsia="Arial Unicode MS" w:hAnsi="Georgia"/>
        </w:rPr>
        <w:t xml:space="preserve"> </w:t>
      </w:r>
      <w:r>
        <w:rPr>
          <w:rFonts w:ascii="Georgia" w:eastAsia="Arial Unicode MS" w:hAnsi="Georgia"/>
          <w:lang w:val="en-US"/>
        </w:rPr>
        <w:t>[Title], Author of).</w:t>
      </w:r>
    </w:p>
    <w:p w:rsidR="00980EBC" w:rsidRDefault="00980EBC" w:rsidP="008706D9">
      <w:pPr>
        <w:jc w:val="both"/>
        <w:rPr>
          <w:rFonts w:ascii="Georgia" w:eastAsia="Arial Unicode MS" w:hAnsi="Georgia"/>
          <w:lang w:val="en-US"/>
        </w:rPr>
      </w:pPr>
    </w:p>
    <w:p w:rsidR="00980EBC" w:rsidRDefault="00980EBC" w:rsidP="00210CC5">
      <w:pPr>
        <w:rPr>
          <w:rFonts w:ascii="Georgia" w:eastAsia="Arial Unicode MS" w:hAnsi="Georgia"/>
          <w:lang w:val="en-US"/>
        </w:rPr>
      </w:pPr>
      <w:r>
        <w:rPr>
          <w:rFonts w:ascii="Georgia" w:eastAsia="Arial Unicode MS" w:hAnsi="Georgia"/>
          <w:lang w:val="en-US"/>
        </w:rPr>
        <w:t>Příklady:</w:t>
      </w:r>
    </w:p>
    <w:p w:rsidR="00980EBC" w:rsidRDefault="00980EBC" w:rsidP="00210CC5">
      <w:pPr>
        <w:rPr>
          <w:rFonts w:ascii="Georgia" w:eastAsia="Arial Unicode MS" w:hAnsi="Georgia"/>
          <w:lang w:val="en-US"/>
        </w:rPr>
      </w:pPr>
    </w:p>
    <w:p w:rsidR="00980EBC" w:rsidRDefault="00980EBC" w:rsidP="00210CC5">
      <w:pPr>
        <w:rPr>
          <w:rFonts w:ascii="Georgia" w:eastAsia="Arial Unicode MS" w:hAnsi="Georgia"/>
          <w:lang w:val="en-US"/>
        </w:rPr>
      </w:pPr>
      <w:r w:rsidRPr="00211933">
        <w:rPr>
          <w:rFonts w:ascii="Georgia" w:hAnsi="Georgia"/>
          <w:i/>
        </w:rPr>
        <w:t>název díla</w:t>
      </w:r>
      <w:r>
        <w:rPr>
          <w:rFonts w:ascii="Georgia" w:hAnsi="Georgia"/>
        </w:rPr>
        <w:t xml:space="preserve">: </w:t>
      </w:r>
      <w:r w:rsidRPr="003734D8">
        <w:rPr>
          <w:rFonts w:ascii="Georgia" w:hAnsi="Georgia"/>
        </w:rPr>
        <w:t>Memoir of  Bowman Hendry … / by a Physician</w:t>
      </w:r>
    </w:p>
    <w:p w:rsidR="00980EBC" w:rsidRDefault="00980EBC" w:rsidP="00210CC5">
      <w:pPr>
        <w:rPr>
          <w:rFonts w:ascii="Georgia" w:eastAsia="Arial Unicode MS" w:hAnsi="Georgia"/>
          <w:lang w:val="en-US"/>
        </w:rPr>
      </w:pPr>
      <w:r w:rsidRPr="00211933">
        <w:rPr>
          <w:rFonts w:ascii="Georgia" w:eastAsia="Arial Unicode MS" w:hAnsi="Georgia"/>
          <w:i/>
          <w:lang w:val="en-US"/>
        </w:rPr>
        <w:t>autoritní záhlaví</w:t>
      </w:r>
      <w:r>
        <w:rPr>
          <w:rFonts w:ascii="Georgia" w:eastAsia="Arial Unicode MS" w:hAnsi="Georgia"/>
          <w:lang w:val="en-US"/>
        </w:rPr>
        <w:t>: Physician</w:t>
      </w:r>
    </w:p>
    <w:p w:rsidR="00980EBC" w:rsidRDefault="00980EBC" w:rsidP="00210CC5">
      <w:pPr>
        <w:rPr>
          <w:rFonts w:ascii="Georgia" w:hAnsi="Georgia"/>
        </w:rPr>
      </w:pPr>
    </w:p>
    <w:p w:rsidR="00980EBC" w:rsidRDefault="00980EBC" w:rsidP="00210CC5">
      <w:pPr>
        <w:rPr>
          <w:rFonts w:ascii="Georgia" w:hAnsi="Georgia"/>
        </w:rPr>
      </w:pPr>
    </w:p>
    <w:p w:rsidR="00980EBC" w:rsidRDefault="00980EBC" w:rsidP="00210CC5">
      <w:pPr>
        <w:rPr>
          <w:rFonts w:ascii="Georgia" w:hAnsi="Georgia"/>
        </w:rPr>
      </w:pPr>
      <w:r w:rsidRPr="00211933">
        <w:rPr>
          <w:rFonts w:ascii="Georgia" w:hAnsi="Georgia"/>
          <w:i/>
        </w:rPr>
        <w:lastRenderedPageBreak/>
        <w:t>název díla</w:t>
      </w:r>
      <w:r>
        <w:rPr>
          <w:rFonts w:ascii="Georgia" w:hAnsi="Georgia"/>
        </w:rPr>
        <w:t xml:space="preserve">: </w:t>
      </w:r>
      <w:r w:rsidRPr="003734D8">
        <w:rPr>
          <w:rFonts w:ascii="Georgia" w:hAnsi="Georgia"/>
        </w:rPr>
        <w:t>The U</w:t>
      </w:r>
      <w:r>
        <w:rPr>
          <w:rFonts w:ascii="Georgia" w:hAnsi="Georgia"/>
        </w:rPr>
        <w:t>nveiled heart : a simple story</w:t>
      </w:r>
      <w:r w:rsidRPr="003734D8">
        <w:rPr>
          <w:rFonts w:ascii="Georgia" w:hAnsi="Georgia"/>
        </w:rPr>
        <w:t>/by the author of Early impressions</w:t>
      </w:r>
    </w:p>
    <w:p w:rsidR="00980EBC" w:rsidRDefault="00980EBC" w:rsidP="00211933">
      <w:pPr>
        <w:rPr>
          <w:rFonts w:ascii="Georgia" w:hAnsi="Georgia"/>
        </w:rPr>
      </w:pPr>
      <w:r w:rsidRPr="00211933">
        <w:rPr>
          <w:rFonts w:ascii="Georgia" w:hAnsi="Georgia"/>
          <w:i/>
        </w:rPr>
        <w:t>autoritní záhlaví</w:t>
      </w:r>
      <w:r>
        <w:rPr>
          <w:rFonts w:ascii="Georgia" w:hAnsi="Georgia"/>
        </w:rPr>
        <w:t xml:space="preserve">: Author </w:t>
      </w:r>
      <w:r w:rsidRPr="003734D8">
        <w:rPr>
          <w:rFonts w:ascii="Georgia" w:hAnsi="Georgia"/>
        </w:rPr>
        <w:t>of Early impressions</w:t>
      </w:r>
    </w:p>
    <w:p w:rsidR="00980EBC" w:rsidRDefault="00980EBC" w:rsidP="00210CC5">
      <w:pPr>
        <w:rPr>
          <w:rFonts w:ascii="Georgia" w:hAnsi="Georgia"/>
        </w:rPr>
      </w:pPr>
      <w:r w:rsidRPr="00211933">
        <w:rPr>
          <w:rFonts w:ascii="Georgia" w:hAnsi="Georgia"/>
          <w:i/>
        </w:rPr>
        <w:t>odkaz viz</w:t>
      </w:r>
      <w:r>
        <w:rPr>
          <w:rFonts w:ascii="Georgia" w:hAnsi="Georgia"/>
        </w:rPr>
        <w:t xml:space="preserve">: </w:t>
      </w:r>
      <w:r w:rsidRPr="003734D8">
        <w:rPr>
          <w:rFonts w:ascii="Georgia" w:hAnsi="Georgia"/>
        </w:rPr>
        <w:t>Early impressions</w:t>
      </w:r>
      <w:r>
        <w:rPr>
          <w:rFonts w:ascii="Georgia" w:hAnsi="Georgia"/>
        </w:rPr>
        <w:t xml:space="preserve">, Author </w:t>
      </w:r>
      <w:r w:rsidRPr="003734D8">
        <w:rPr>
          <w:rFonts w:ascii="Georgia" w:hAnsi="Georgia"/>
        </w:rPr>
        <w:t>of</w:t>
      </w:r>
    </w:p>
    <w:p w:rsidR="00980EBC" w:rsidRDefault="00980EBC" w:rsidP="00210CC5">
      <w:pPr>
        <w:rPr>
          <w:rFonts w:ascii="Georgia" w:hAnsi="Georgia"/>
        </w:rPr>
      </w:pPr>
    </w:p>
    <w:p w:rsidR="00980EBC" w:rsidRPr="00921976" w:rsidRDefault="00980EBC" w:rsidP="00210CC5">
      <w:pPr>
        <w:rPr>
          <w:rFonts w:ascii="Georgia" w:eastAsia="Arial Unicode MS" w:hAnsi="Georgia"/>
        </w:rPr>
      </w:pPr>
      <w:r>
        <w:rPr>
          <w:rFonts w:ascii="Georgia" w:hAnsi="Georgia"/>
        </w:rPr>
        <w:t>Je-li osoba běžně určena skutečným jménem či jiným jménem (viz 22.2A) a jestliže slova nebo fráze charakterizující tuto osobu nebo obsahující název jiného jejího díla se vyskytují v hlavním prameni popisu některého z jejích děl, odkažte slovo nebo frázi. Také odkažte, je-li to vhodné, název jiného díla osoby ve formě:</w:t>
      </w:r>
      <w:r>
        <w:rPr>
          <w:rFonts w:ascii="Georgia" w:eastAsia="Arial Unicode MS" w:hAnsi="Georgia"/>
        </w:rPr>
        <w:t xml:space="preserve"> </w:t>
      </w:r>
      <w:r w:rsidRPr="00921976">
        <w:rPr>
          <w:rFonts w:ascii="Georgia" w:eastAsia="Arial Unicode MS" w:hAnsi="Georgia"/>
        </w:rPr>
        <w:t>[Název], Autor díla ([Title], Author of).</w:t>
      </w:r>
    </w:p>
    <w:p w:rsidR="00980EBC" w:rsidRPr="00921976" w:rsidRDefault="00980EBC" w:rsidP="00210CC5">
      <w:pPr>
        <w:rPr>
          <w:rFonts w:ascii="Georgia" w:eastAsia="Arial Unicode MS" w:hAnsi="Georgia"/>
        </w:rPr>
      </w:pPr>
    </w:p>
    <w:p w:rsidR="00980EBC" w:rsidRDefault="00980EBC" w:rsidP="00210CC5">
      <w:pPr>
        <w:rPr>
          <w:rFonts w:ascii="Georgia" w:eastAsia="Arial Unicode MS" w:hAnsi="Georgia"/>
          <w:lang w:val="en-US"/>
        </w:rPr>
      </w:pPr>
      <w:r>
        <w:rPr>
          <w:rFonts w:ascii="Georgia" w:eastAsia="Arial Unicode MS" w:hAnsi="Georgia"/>
          <w:lang w:val="en-US"/>
        </w:rPr>
        <w:t>Příklady:</w:t>
      </w:r>
    </w:p>
    <w:p w:rsidR="00980EBC" w:rsidRDefault="00980EBC" w:rsidP="00210CC5">
      <w:pPr>
        <w:rPr>
          <w:rFonts w:ascii="Georgia" w:eastAsia="Arial Unicode MS" w:hAnsi="Georgia"/>
          <w:lang w:val="en-US"/>
        </w:rPr>
      </w:pPr>
    </w:p>
    <w:p w:rsidR="00980EBC" w:rsidRDefault="00980EBC" w:rsidP="00211933">
      <w:pPr>
        <w:rPr>
          <w:rFonts w:ascii="Georgia" w:hAnsi="Georgia" w:cs="Arial"/>
          <w:color w:val="333333"/>
        </w:rPr>
      </w:pPr>
      <w:r w:rsidRPr="00211933">
        <w:rPr>
          <w:rFonts w:ascii="Georgia" w:hAnsi="Georgia" w:cs="Arial"/>
          <w:i/>
          <w:color w:val="333333"/>
        </w:rPr>
        <w:t>název díla</w:t>
      </w:r>
      <w:r>
        <w:rPr>
          <w:rFonts w:ascii="Georgia" w:hAnsi="Georgia" w:cs="Arial"/>
          <w:color w:val="333333"/>
        </w:rPr>
        <w:t xml:space="preserve">: </w:t>
      </w:r>
      <w:r w:rsidRPr="00AC1D20">
        <w:rPr>
          <w:rFonts w:ascii="Georgia" w:hAnsi="Georgia" w:cs="Arial"/>
          <w:color w:val="333333"/>
        </w:rPr>
        <w:t>Serena Blandish,or, The difficulty of getting married / by a Lady of Quality</w:t>
      </w:r>
    </w:p>
    <w:p w:rsidR="00980EBC" w:rsidRPr="00AC1D20" w:rsidRDefault="00980EBC" w:rsidP="00210CC5">
      <w:pPr>
        <w:rPr>
          <w:rFonts w:ascii="Georgia" w:eastAsia="Arial Unicode MS" w:hAnsi="Georgia"/>
          <w:lang w:val="en-US"/>
        </w:rPr>
      </w:pPr>
      <w:r w:rsidRPr="00211933">
        <w:rPr>
          <w:rFonts w:ascii="Georgia" w:eastAsia="Arial Unicode MS" w:hAnsi="Georgia"/>
          <w:i/>
          <w:lang w:val="en-US"/>
        </w:rPr>
        <w:t>autoritní záhlaví</w:t>
      </w:r>
      <w:r>
        <w:rPr>
          <w:rFonts w:ascii="Georgia" w:eastAsia="Arial Unicode MS" w:hAnsi="Georgia"/>
          <w:lang w:val="en-US"/>
        </w:rPr>
        <w:t xml:space="preserve">: </w:t>
      </w:r>
      <w:r w:rsidRPr="00AC1D20">
        <w:rPr>
          <w:rFonts w:ascii="Georgia" w:eastAsia="Arial Unicode MS" w:hAnsi="Georgia"/>
          <w:lang w:val="en-US"/>
        </w:rPr>
        <w:t xml:space="preserve">Bagnold, </w:t>
      </w:r>
      <w:smartTag w:uri="urn:schemas-microsoft-com:office:smarttags" w:element="place">
        <w:smartTag w:uri="urn:schemas-microsoft-com:office:smarttags" w:element="City">
          <w:r w:rsidRPr="00AC1D20">
            <w:rPr>
              <w:rFonts w:ascii="Georgia" w:eastAsia="Arial Unicode MS" w:hAnsi="Georgia"/>
              <w:lang w:val="en-US"/>
            </w:rPr>
            <w:t>Enid</w:t>
          </w:r>
        </w:smartTag>
      </w:smartTag>
    </w:p>
    <w:p w:rsidR="00980EBC" w:rsidRDefault="00980EBC" w:rsidP="00210CC5">
      <w:pPr>
        <w:rPr>
          <w:rFonts w:ascii="Georgia" w:hAnsi="Georgia" w:cs="Arial"/>
          <w:color w:val="333333"/>
        </w:rPr>
      </w:pPr>
      <w:r w:rsidRPr="00211933">
        <w:rPr>
          <w:rFonts w:ascii="Georgia" w:hAnsi="Georgia"/>
          <w:i/>
        </w:rPr>
        <w:t>odkaz viz</w:t>
      </w:r>
      <w:r>
        <w:rPr>
          <w:rFonts w:ascii="Georgia" w:hAnsi="Georgia"/>
        </w:rPr>
        <w:t xml:space="preserve">: </w:t>
      </w:r>
      <w:r w:rsidRPr="00AC1D20">
        <w:rPr>
          <w:rFonts w:ascii="Georgia" w:hAnsi="Georgia" w:cs="Arial"/>
          <w:color w:val="333333"/>
        </w:rPr>
        <w:t>Lady of Quality</w:t>
      </w:r>
    </w:p>
    <w:p w:rsidR="00980EBC" w:rsidRDefault="00980EBC" w:rsidP="00210CC5">
      <w:pPr>
        <w:rPr>
          <w:rFonts w:ascii="Georgia" w:hAnsi="Georgia" w:cs="Arial"/>
          <w:color w:val="333333"/>
        </w:rPr>
      </w:pPr>
    </w:p>
    <w:p w:rsidR="00980EBC" w:rsidRDefault="00980EBC" w:rsidP="00210CC5">
      <w:pPr>
        <w:rPr>
          <w:rFonts w:ascii="Georgia" w:hAnsi="Georgia" w:cs="Arial"/>
          <w:color w:val="333333"/>
        </w:rPr>
      </w:pPr>
      <w:r w:rsidRPr="00211933">
        <w:rPr>
          <w:rFonts w:ascii="Georgia" w:hAnsi="Georgia" w:cs="Arial"/>
          <w:i/>
          <w:color w:val="333333"/>
        </w:rPr>
        <w:t>název díla</w:t>
      </w:r>
      <w:r>
        <w:rPr>
          <w:rFonts w:ascii="Georgia" w:hAnsi="Georgia" w:cs="Arial"/>
          <w:color w:val="333333"/>
        </w:rPr>
        <w:t>: Memoirs of  an infantry officer / by the Author of Memoirs of a fox-hunting man</w:t>
      </w:r>
      <w:r>
        <w:rPr>
          <w:rFonts w:ascii="Georgia" w:hAnsi="Georgia" w:cs="Arial"/>
          <w:color w:val="333333"/>
        </w:rPr>
        <w:br/>
      </w:r>
      <w:r w:rsidRPr="00211933">
        <w:rPr>
          <w:rFonts w:ascii="Georgia" w:eastAsia="Arial Unicode MS" w:hAnsi="Georgia"/>
          <w:i/>
          <w:lang w:val="en-US"/>
        </w:rPr>
        <w:t>autoritní záhlaví</w:t>
      </w:r>
      <w:r>
        <w:rPr>
          <w:rFonts w:ascii="Georgia" w:eastAsia="Arial Unicode MS" w:hAnsi="Georgia"/>
          <w:lang w:val="en-US"/>
        </w:rPr>
        <w:t xml:space="preserve">: </w:t>
      </w:r>
      <w:r>
        <w:rPr>
          <w:rFonts w:ascii="Georgia" w:hAnsi="Georgia" w:cs="Arial"/>
          <w:color w:val="333333"/>
        </w:rPr>
        <w:t>Sassoon, Siegfried</w:t>
      </w:r>
    </w:p>
    <w:p w:rsidR="00980EBC" w:rsidRDefault="00980EBC" w:rsidP="00210CC5">
      <w:pPr>
        <w:rPr>
          <w:rFonts w:ascii="Georgia" w:hAnsi="Georgia" w:cs="Arial"/>
          <w:color w:val="333333"/>
        </w:rPr>
      </w:pPr>
      <w:r w:rsidRPr="00211933">
        <w:rPr>
          <w:rFonts w:ascii="Georgia" w:hAnsi="Georgia"/>
          <w:i/>
        </w:rPr>
        <w:t>odkaz viz</w:t>
      </w:r>
      <w:r>
        <w:rPr>
          <w:rFonts w:ascii="Georgia" w:hAnsi="Georgia"/>
        </w:rPr>
        <w:t xml:space="preserve">: </w:t>
      </w:r>
      <w:r>
        <w:rPr>
          <w:rFonts w:ascii="Georgia" w:hAnsi="Georgia" w:cs="Arial"/>
          <w:color w:val="333333"/>
        </w:rPr>
        <w:t>Memoirs of a fox-hunting man, Author of</w:t>
      </w:r>
    </w:p>
    <w:p w:rsidR="00980EBC" w:rsidRDefault="00980EBC" w:rsidP="00210CC5">
      <w:pPr>
        <w:rPr>
          <w:rFonts w:ascii="Georgia" w:hAnsi="Georgia" w:cs="Arial"/>
          <w:color w:val="333333"/>
        </w:rPr>
      </w:pPr>
    </w:p>
    <w:p w:rsidR="00980EBC" w:rsidRDefault="00980EBC" w:rsidP="00210CC5">
      <w:pPr>
        <w:rPr>
          <w:rFonts w:ascii="Georgia" w:hAnsi="Georgia" w:cs="Arial"/>
          <w:color w:val="333333"/>
        </w:rPr>
      </w:pPr>
    </w:p>
    <w:p w:rsidR="00980EBC" w:rsidRDefault="00980EBC" w:rsidP="0019338D">
      <w:pPr>
        <w:jc w:val="both"/>
        <w:rPr>
          <w:rFonts w:ascii="Georgia" w:eastAsia="Arial Unicode MS" w:hAnsi="Georgia"/>
        </w:rPr>
      </w:pPr>
    </w:p>
    <w:p w:rsidR="00980EBC" w:rsidRDefault="00980EBC" w:rsidP="00210CC5">
      <w:pPr>
        <w:rPr>
          <w:rFonts w:ascii="Georgia" w:hAnsi="Georgia"/>
        </w:rPr>
      </w:pPr>
    </w:p>
    <w:p w:rsidR="00980EBC" w:rsidRDefault="00980EBC" w:rsidP="00210CC5">
      <w:pPr>
        <w:rPr>
          <w:rFonts w:ascii="Georgia" w:eastAsia="Arial Unicode MS" w:hAnsi="Georgia"/>
          <w:b/>
          <w:sz w:val="28"/>
          <w:szCs w:val="28"/>
        </w:rPr>
      </w:pPr>
      <w:r>
        <w:rPr>
          <w:rFonts w:ascii="Georgia" w:eastAsia="Arial Unicode MS" w:hAnsi="Georgia"/>
          <w:b/>
          <w:sz w:val="28"/>
          <w:szCs w:val="28"/>
        </w:rPr>
        <w:t xml:space="preserve">2. </w:t>
      </w:r>
      <w:r w:rsidRPr="00E414B3">
        <w:rPr>
          <w:rFonts w:ascii="Georgia" w:eastAsia="Arial Unicode MS" w:hAnsi="Georgia"/>
          <w:b/>
          <w:sz w:val="28"/>
          <w:szCs w:val="28"/>
        </w:rPr>
        <w:t>RDA (</w:t>
      </w:r>
      <w:r w:rsidRPr="00E414B3">
        <w:rPr>
          <w:rFonts w:ascii="Georgia" w:hAnsi="Georgia"/>
          <w:b/>
          <w:sz w:val="28"/>
          <w:szCs w:val="28"/>
        </w:rPr>
        <w:t>Resource Description and Access</w:t>
      </w:r>
      <w:r w:rsidRPr="00E414B3">
        <w:rPr>
          <w:rFonts w:ascii="Georgia" w:eastAsia="Arial Unicode MS" w:hAnsi="Georgia"/>
          <w:b/>
          <w:sz w:val="28"/>
          <w:szCs w:val="28"/>
        </w:rPr>
        <w:t>)</w:t>
      </w:r>
    </w:p>
    <w:p w:rsidR="00980EBC" w:rsidRPr="00E414B3" w:rsidRDefault="00980EBC" w:rsidP="00210CC5">
      <w:pPr>
        <w:rPr>
          <w:rFonts w:ascii="Georgia" w:eastAsia="Arial Unicode MS" w:hAnsi="Georgia"/>
          <w:b/>
          <w:sz w:val="28"/>
          <w:szCs w:val="28"/>
        </w:rPr>
      </w:pPr>
    </w:p>
    <w:p w:rsidR="00980EBC" w:rsidRDefault="00980EBC" w:rsidP="008706D9">
      <w:pPr>
        <w:jc w:val="both"/>
        <w:rPr>
          <w:rFonts w:ascii="Georgia" w:hAnsi="Georgia" w:cs="Arial"/>
          <w:color w:val="333333"/>
        </w:rPr>
      </w:pPr>
      <w:r>
        <w:rPr>
          <w:rFonts w:ascii="Georgia" w:hAnsi="Georgia" w:cs="Arial"/>
          <w:color w:val="333333"/>
        </w:rPr>
        <w:t xml:space="preserve">RDA řeší problematiku anonymního tvůrce identicky s AACR2. </w:t>
      </w:r>
    </w:p>
    <w:p w:rsidR="00980EBC" w:rsidRDefault="00980EBC" w:rsidP="008706D9">
      <w:pPr>
        <w:jc w:val="both"/>
        <w:rPr>
          <w:rFonts w:ascii="Georgia" w:hAnsi="Georgia"/>
        </w:rPr>
      </w:pPr>
      <w:r>
        <w:rPr>
          <w:rFonts w:ascii="Georgia" w:hAnsi="Georgia"/>
        </w:rPr>
        <w:t xml:space="preserve">Kapitole </w:t>
      </w:r>
      <w:r w:rsidRPr="003734D8">
        <w:rPr>
          <w:rFonts w:ascii="Georgia" w:hAnsi="Georgia"/>
        </w:rPr>
        <w:t>AACR2.21.5.</w:t>
      </w:r>
      <w:r>
        <w:rPr>
          <w:rFonts w:ascii="Georgia" w:hAnsi="Georgia"/>
        </w:rPr>
        <w:t xml:space="preserve">: </w:t>
      </w:r>
      <w:r w:rsidRPr="003734D8">
        <w:rPr>
          <w:rFonts w:ascii="Georgia" w:hAnsi="Georgia"/>
        </w:rPr>
        <w:t>„Díla s neznámým nebo nejistým autorstvím nebo díla nepojmenovaných skupin“</w:t>
      </w:r>
      <w:r>
        <w:rPr>
          <w:rFonts w:ascii="Georgia" w:hAnsi="Georgia"/>
        </w:rPr>
        <w:t xml:space="preserve"> odpovídá RDA.6.27.1.8.: „Works of Uncertain or Unknown Origin“. Přesněji řečeno, toto pravidlo je identické jen s </w:t>
      </w:r>
      <w:r w:rsidRPr="003734D8">
        <w:rPr>
          <w:rFonts w:ascii="Georgia" w:hAnsi="Georgia"/>
        </w:rPr>
        <w:t>AACR2.21.5</w:t>
      </w:r>
      <w:r>
        <w:rPr>
          <w:rFonts w:ascii="Georgia" w:hAnsi="Georgia"/>
        </w:rPr>
        <w:t xml:space="preserve">A a </w:t>
      </w:r>
      <w:r w:rsidRPr="003734D8">
        <w:rPr>
          <w:rFonts w:ascii="Georgia" w:hAnsi="Georgia"/>
        </w:rPr>
        <w:t>AACR2.21.5</w:t>
      </w:r>
      <w:r>
        <w:rPr>
          <w:rFonts w:ascii="Georgia" w:hAnsi="Georgia"/>
        </w:rPr>
        <w:t xml:space="preserve">B (všechny tři možné varianty nejistého autorství jsou popsány v jiném pořadí). Text uvedený v </w:t>
      </w:r>
      <w:r w:rsidRPr="003734D8">
        <w:rPr>
          <w:rFonts w:ascii="Georgia" w:hAnsi="Georgia"/>
        </w:rPr>
        <w:t>AACR2.21.5</w:t>
      </w:r>
      <w:r>
        <w:rPr>
          <w:rFonts w:ascii="Georgia" w:hAnsi="Georgia"/>
        </w:rPr>
        <w:t>C (výskyt charakterizujícího slova nebo fráze uvádějící jiné dílo dané osoby) zde chybí , ale personální záhlaví tohoto typu RDA předpokládají a jejich tvorbě se věnují v RDA.9.2.2.25 (Characterizing Word or Phrase) a RDA.9.2.2.26 (Phrase Naming Another Work by the Person), což odpovídá AACR2 22.11D.</w:t>
      </w:r>
    </w:p>
    <w:p w:rsidR="00980EBC" w:rsidRDefault="00980EBC" w:rsidP="008706D9">
      <w:pPr>
        <w:jc w:val="both"/>
        <w:rPr>
          <w:rFonts w:ascii="Georgia" w:hAnsi="Georgia"/>
        </w:rPr>
      </w:pPr>
    </w:p>
    <w:p w:rsidR="00980EBC" w:rsidRDefault="00980EBC" w:rsidP="008706D9">
      <w:pPr>
        <w:jc w:val="both"/>
        <w:rPr>
          <w:rFonts w:ascii="Georgia" w:hAnsi="Georgia"/>
        </w:rPr>
      </w:pPr>
    </w:p>
    <w:p w:rsidR="00980EBC" w:rsidRDefault="00980EBC" w:rsidP="00210CC5">
      <w:pPr>
        <w:rPr>
          <w:rFonts w:ascii="Georgia" w:hAnsi="Georgia"/>
        </w:rPr>
      </w:pPr>
    </w:p>
    <w:p w:rsidR="00980EBC" w:rsidRDefault="00980EBC" w:rsidP="00210CC5">
      <w:pPr>
        <w:rPr>
          <w:rFonts w:ascii="Georgia" w:hAnsi="Georgia"/>
          <w:b/>
          <w:sz w:val="28"/>
          <w:szCs w:val="28"/>
        </w:rPr>
      </w:pPr>
    </w:p>
    <w:p w:rsidR="00980EBC" w:rsidRDefault="00980EBC" w:rsidP="00210CC5">
      <w:pPr>
        <w:rPr>
          <w:rFonts w:ascii="Georgia" w:hAnsi="Georgia"/>
          <w:b/>
          <w:sz w:val="28"/>
          <w:szCs w:val="28"/>
        </w:rPr>
      </w:pPr>
    </w:p>
    <w:p w:rsidR="00980EBC" w:rsidRDefault="00980EBC" w:rsidP="00210CC5">
      <w:pPr>
        <w:rPr>
          <w:rFonts w:ascii="Georgia" w:hAnsi="Georgia"/>
          <w:b/>
          <w:sz w:val="28"/>
          <w:szCs w:val="28"/>
        </w:rPr>
      </w:pPr>
    </w:p>
    <w:p w:rsidR="00980EBC" w:rsidRDefault="00980EBC" w:rsidP="00210CC5">
      <w:pPr>
        <w:rPr>
          <w:rFonts w:ascii="Georgia" w:hAnsi="Georgia"/>
          <w:b/>
          <w:sz w:val="28"/>
          <w:szCs w:val="28"/>
        </w:rPr>
      </w:pPr>
      <w:r w:rsidRPr="00E414B3">
        <w:rPr>
          <w:rFonts w:ascii="Georgia" w:hAnsi="Georgia"/>
          <w:b/>
          <w:sz w:val="28"/>
          <w:szCs w:val="28"/>
        </w:rPr>
        <w:t>3. CCO (</w:t>
      </w:r>
      <w:r w:rsidRPr="00E414B3">
        <w:rPr>
          <w:rStyle w:val="st1"/>
          <w:rFonts w:ascii="Georgia" w:hAnsi="Georgia" w:cs="Arial"/>
          <w:b/>
          <w:bCs/>
          <w:color w:val="000000"/>
          <w:sz w:val="28"/>
          <w:szCs w:val="28"/>
        </w:rPr>
        <w:t>Cataloging</w:t>
      </w:r>
      <w:r w:rsidRPr="00E414B3">
        <w:rPr>
          <w:rStyle w:val="st1"/>
          <w:rFonts w:ascii="Georgia" w:hAnsi="Georgia" w:cs="Arial"/>
          <w:b/>
          <w:color w:val="222222"/>
          <w:sz w:val="28"/>
          <w:szCs w:val="28"/>
        </w:rPr>
        <w:t xml:space="preserve"> Cultural Objects</w:t>
      </w:r>
      <w:r w:rsidRPr="00E414B3">
        <w:rPr>
          <w:rFonts w:ascii="Georgia" w:hAnsi="Georgia"/>
          <w:b/>
          <w:sz w:val="28"/>
          <w:szCs w:val="28"/>
        </w:rPr>
        <w:t>)</w:t>
      </w:r>
    </w:p>
    <w:p w:rsidR="00980EBC" w:rsidRPr="00E414B3" w:rsidRDefault="00980EBC" w:rsidP="00210CC5">
      <w:pPr>
        <w:rPr>
          <w:rFonts w:ascii="Georgia" w:hAnsi="Georgia"/>
          <w:b/>
          <w:sz w:val="28"/>
          <w:szCs w:val="28"/>
        </w:rPr>
      </w:pPr>
    </w:p>
    <w:p w:rsidR="00980EBC" w:rsidRDefault="00980EBC" w:rsidP="00210CC5">
      <w:pPr>
        <w:rPr>
          <w:rFonts w:ascii="Georgia" w:hAnsi="Georgia"/>
        </w:rPr>
      </w:pPr>
      <w:r>
        <w:rPr>
          <w:rFonts w:ascii="Georgia" w:hAnsi="Georgia"/>
        </w:rPr>
        <w:t>Tvůrce, jejichž skutečné jméno není známo, rozdělují CCO na dvě skupiny:</w:t>
      </w:r>
    </w:p>
    <w:p w:rsidR="00980EBC" w:rsidRDefault="00980EBC" w:rsidP="00210CC5">
      <w:pPr>
        <w:rPr>
          <w:rFonts w:ascii="Georgia" w:hAnsi="Georgia"/>
        </w:rPr>
      </w:pPr>
      <w:r>
        <w:rPr>
          <w:rFonts w:ascii="Georgia" w:hAnsi="Georgia"/>
        </w:rPr>
        <w:t xml:space="preserve">1. anonymous creator (anonymní tvůrce) </w:t>
      </w:r>
    </w:p>
    <w:p w:rsidR="00980EBC" w:rsidRDefault="00980EBC" w:rsidP="00210CC5">
      <w:pPr>
        <w:rPr>
          <w:rFonts w:ascii="Georgia" w:hAnsi="Georgia"/>
        </w:rPr>
      </w:pPr>
      <w:r>
        <w:rPr>
          <w:rFonts w:ascii="Georgia" w:hAnsi="Georgia"/>
        </w:rPr>
        <w:t>2. unknown creator (neznámý tvůrce)</w:t>
      </w:r>
    </w:p>
    <w:p w:rsidR="00980EBC" w:rsidRDefault="00980EBC" w:rsidP="00210CC5">
      <w:pPr>
        <w:rPr>
          <w:rFonts w:ascii="Georgia" w:hAnsi="Georgia"/>
        </w:rPr>
      </w:pPr>
    </w:p>
    <w:p w:rsidR="00980EBC" w:rsidRDefault="00980EBC" w:rsidP="00574C59">
      <w:pPr>
        <w:jc w:val="both"/>
        <w:rPr>
          <w:rFonts w:ascii="Georgia" w:hAnsi="Georgia"/>
        </w:rPr>
      </w:pPr>
      <w:r w:rsidRPr="00FB4847">
        <w:rPr>
          <w:rFonts w:ascii="Georgia" w:hAnsi="Georgia"/>
          <w:b/>
        </w:rPr>
        <w:lastRenderedPageBreak/>
        <w:t>Anonymní tvůrce</w:t>
      </w:r>
      <w:r>
        <w:rPr>
          <w:rFonts w:ascii="Georgia" w:hAnsi="Georgia"/>
        </w:rPr>
        <w:t xml:space="preserve"> je tvůrce, jehož skutečné jméno sice není známo, ale jehož dílo a styl je dostatečně popsán a  jenž je znám pod určitým označením, např. Master of the Morgan Leaf (v našem prostředí např. Mistr třeboňského oltáře).</w:t>
      </w:r>
    </w:p>
    <w:p w:rsidR="00980EBC" w:rsidRDefault="00980EBC" w:rsidP="00574C59">
      <w:pPr>
        <w:jc w:val="both"/>
        <w:rPr>
          <w:rFonts w:ascii="Georgia" w:hAnsi="Georgia"/>
        </w:rPr>
      </w:pPr>
    </w:p>
    <w:p w:rsidR="00980EBC" w:rsidRDefault="00980EBC" w:rsidP="00574C59">
      <w:pPr>
        <w:jc w:val="both"/>
        <w:rPr>
          <w:rFonts w:ascii="Georgia" w:hAnsi="Georgia"/>
        </w:rPr>
      </w:pPr>
      <w:r>
        <w:rPr>
          <w:rFonts w:ascii="Georgia" w:hAnsi="Georgia"/>
        </w:rPr>
        <w:t xml:space="preserve">Takovéto označení zapíšeme v jazyce katalogu (v případě České republiky tedy česky).  Pokud takový výraz v češtině neexistuje, uvedeme označení v  původním jazyce. </w:t>
      </w:r>
    </w:p>
    <w:p w:rsidR="00980EBC" w:rsidRDefault="00980EBC" w:rsidP="00574C59">
      <w:pPr>
        <w:jc w:val="both"/>
        <w:rPr>
          <w:rFonts w:ascii="Georgia" w:hAnsi="Georgia"/>
        </w:rPr>
      </w:pPr>
    </w:p>
    <w:p w:rsidR="00980EBC" w:rsidRDefault="00980EBC" w:rsidP="00574C59">
      <w:pPr>
        <w:jc w:val="both"/>
        <w:rPr>
          <w:rFonts w:ascii="Georgia" w:hAnsi="Georgia"/>
        </w:rPr>
      </w:pPr>
      <w:r>
        <w:rPr>
          <w:rFonts w:ascii="Georgia" w:hAnsi="Georgia"/>
        </w:rPr>
        <w:t>Pokud se identita tvůrce během času na základě  vědeckého bádání změní, zapíše se původní označení jako dodatečné jméno (odkaz viz).</w:t>
      </w:r>
    </w:p>
    <w:p w:rsidR="00980EBC" w:rsidRDefault="00980EBC" w:rsidP="00574C59">
      <w:pPr>
        <w:jc w:val="both"/>
        <w:rPr>
          <w:rFonts w:ascii="Georgia" w:hAnsi="Georgia"/>
        </w:rPr>
      </w:pPr>
      <w:r>
        <w:rPr>
          <w:rFonts w:ascii="Georgia" w:hAnsi="Georgia"/>
        </w:rPr>
        <w:t>(Např. je obecně přijímáno, že Robert Campin je původně anonymní Mistr z Flémalle. Autoritní záhlaví: Campin, Robert</w:t>
      </w:r>
    </w:p>
    <w:p w:rsidR="00980EBC" w:rsidRDefault="00980EBC" w:rsidP="00574C59">
      <w:pPr>
        <w:jc w:val="both"/>
        <w:rPr>
          <w:rFonts w:ascii="Georgia" w:hAnsi="Georgia"/>
        </w:rPr>
      </w:pPr>
      <w:r>
        <w:rPr>
          <w:rFonts w:ascii="Georgia" w:hAnsi="Georgia"/>
        </w:rPr>
        <w:t>Odkaz viz: Mistr z Flémalle)</w:t>
      </w:r>
    </w:p>
    <w:p w:rsidR="00980EBC" w:rsidRDefault="00980EBC" w:rsidP="00574C59">
      <w:pPr>
        <w:jc w:val="both"/>
        <w:rPr>
          <w:rFonts w:ascii="Georgia" w:hAnsi="Georgia"/>
        </w:rPr>
      </w:pPr>
      <w:r>
        <w:rPr>
          <w:rFonts w:ascii="Georgia" w:hAnsi="Georgia"/>
        </w:rPr>
        <w:t>Pokud neexistuje jistota, že je původně anonymní tvůrce identický s možným známým tvůrcem, nespojujeme je v jenom záznamu, ale vytvoříme dva rozdílné záznamy a vzájemně je propojíme.</w:t>
      </w:r>
    </w:p>
    <w:p w:rsidR="00980EBC" w:rsidRDefault="00980EBC" w:rsidP="00574C59">
      <w:pPr>
        <w:jc w:val="both"/>
        <w:rPr>
          <w:rFonts w:ascii="Georgia" w:hAnsi="Georgia"/>
        </w:rPr>
      </w:pPr>
    </w:p>
    <w:p w:rsidR="00980EBC" w:rsidRDefault="00980EBC" w:rsidP="00574C59">
      <w:pPr>
        <w:jc w:val="both"/>
        <w:rPr>
          <w:rFonts w:ascii="Georgia" w:hAnsi="Georgia"/>
        </w:rPr>
      </w:pPr>
      <w:r>
        <w:rPr>
          <w:rFonts w:ascii="Georgia" w:hAnsi="Georgia"/>
        </w:rPr>
        <w:t>Přesné biografické údaje jsou v případě anonymních tvůrců většinou neznámé. Uvedeme tedy jen předpokládanou národnost (nebo místo působení), přibližná životní data nebo léta činnosti.</w:t>
      </w:r>
    </w:p>
    <w:p w:rsidR="00980EBC" w:rsidRDefault="00980EBC" w:rsidP="00574C59">
      <w:pPr>
        <w:jc w:val="both"/>
        <w:rPr>
          <w:rFonts w:ascii="Georgia" w:hAnsi="Georgia"/>
        </w:rPr>
      </w:pPr>
    </w:p>
    <w:p w:rsidR="00980EBC" w:rsidRDefault="00980EBC" w:rsidP="00574C59">
      <w:pPr>
        <w:jc w:val="both"/>
        <w:rPr>
          <w:rFonts w:ascii="Georgia" w:hAnsi="Georgia" w:cs="Helvetica-Condensed"/>
          <w:color w:val="000000"/>
        </w:rPr>
      </w:pPr>
      <w:r>
        <w:rPr>
          <w:rFonts w:ascii="Georgia" w:hAnsi="Georgia"/>
        </w:rPr>
        <w:t>Ukázka a</w:t>
      </w:r>
      <w:r w:rsidRPr="00364A21">
        <w:rPr>
          <w:rFonts w:ascii="Georgia" w:hAnsi="Georgia"/>
        </w:rPr>
        <w:t>utoritní</w:t>
      </w:r>
      <w:r>
        <w:rPr>
          <w:rFonts w:ascii="Georgia" w:hAnsi="Georgia"/>
        </w:rPr>
        <w:t>ho</w:t>
      </w:r>
      <w:r w:rsidRPr="00364A21">
        <w:rPr>
          <w:rFonts w:ascii="Georgia" w:hAnsi="Georgia"/>
        </w:rPr>
        <w:t xml:space="preserve"> záznam</w:t>
      </w:r>
      <w:r>
        <w:rPr>
          <w:rFonts w:ascii="Georgia" w:hAnsi="Georgia"/>
        </w:rPr>
        <w:t>u</w:t>
      </w:r>
      <w:r w:rsidRPr="00364A21">
        <w:rPr>
          <w:rFonts w:ascii="Georgia" w:hAnsi="Georgia"/>
        </w:rPr>
        <w:t xml:space="preserve"> na anonymního tvůrce (malíř váz z období antického Řecka):</w:t>
      </w:r>
      <w:r w:rsidRPr="00364A21">
        <w:rPr>
          <w:rFonts w:ascii="Georgia" w:hAnsi="Georgia"/>
        </w:rPr>
        <w:br/>
      </w:r>
      <w:r w:rsidRPr="00C83BF1">
        <w:rPr>
          <w:rFonts w:ascii="Georgia" w:hAnsi="Georgia" w:cs="Helvetica-Condensed"/>
          <w:color w:val="000000"/>
        </w:rPr>
        <w:t>[pole</w:t>
      </w:r>
      <w:r w:rsidRPr="00C83BF1">
        <w:rPr>
          <w:rFonts w:ascii="Georgia" w:hAnsi="Georgia"/>
        </w:rPr>
        <w:t>, která bychom neměli nechat nevyplněná</w:t>
      </w:r>
      <w:r>
        <w:rPr>
          <w:rFonts w:ascii="Georgia" w:hAnsi="Georgia"/>
        </w:rPr>
        <w:t xml:space="preserve">, </w:t>
      </w:r>
      <w:r w:rsidRPr="00C83BF1">
        <w:rPr>
          <w:rFonts w:ascii="Georgia" w:hAnsi="Georgia"/>
        </w:rPr>
        <w:t>jsou označena hvězdičkou; výraz „controlled“ znamená, že se jedná o heslo z řízeného slovníku</w:t>
      </w:r>
      <w:r>
        <w:rPr>
          <w:rFonts w:ascii="Georgia" w:hAnsi="Georgia"/>
        </w:rPr>
        <w:t>,</w:t>
      </w:r>
      <w:r w:rsidRPr="00C83BF1">
        <w:rPr>
          <w:rFonts w:ascii="Georgia" w:hAnsi="Georgia"/>
        </w:rPr>
        <w:t xml:space="preserve"> v ideálním případě napojené na patřičnou autoritu</w:t>
      </w:r>
      <w:r w:rsidRPr="00C83BF1">
        <w:rPr>
          <w:rFonts w:ascii="Georgia" w:hAnsi="Georgia" w:cs="Helvetica-Condensed"/>
          <w:color w:val="000000"/>
        </w:rPr>
        <w:t>]</w:t>
      </w:r>
    </w:p>
    <w:p w:rsidR="00980EBC" w:rsidRDefault="00980EBC" w:rsidP="00574C59">
      <w:pPr>
        <w:jc w:val="both"/>
        <w:rPr>
          <w:rFonts w:ascii="Georgia" w:hAnsi="Georgia" w:cs="Helvetica-Condensed"/>
          <w:color w:val="000000"/>
        </w:rPr>
      </w:pPr>
    </w:p>
    <w:p w:rsidR="00980EBC" w:rsidRDefault="00980EBC" w:rsidP="00210CC5">
      <w:pPr>
        <w:rPr>
          <w:rFonts w:ascii="Helvetica-Condensed" w:hAnsi="Helvetica-Condensed" w:cs="Helvetica-Condensed"/>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980EBC" w:rsidTr="004764A3">
        <w:tc>
          <w:tcPr>
            <w:tcW w:w="9212" w:type="dxa"/>
          </w:tcPr>
          <w:p w:rsidR="00980EBC" w:rsidRPr="004764A3" w:rsidRDefault="00980EBC" w:rsidP="004764A3">
            <w:pPr>
              <w:autoSpaceDE w:val="0"/>
              <w:autoSpaceDN w:val="0"/>
              <w:adjustRightInd w:val="0"/>
              <w:rPr>
                <w:rFonts w:ascii="HelveticaNeue-Heavy" w:hAnsi="HelveticaNeue-Heavy" w:cs="HelveticaNeue-Heavy"/>
                <w:b/>
                <w:bCs/>
                <w:color w:val="000000"/>
              </w:rPr>
            </w:pPr>
            <w:r w:rsidRPr="004764A3">
              <w:rPr>
                <w:rFonts w:ascii="HelveticaNeue-Heavy" w:hAnsi="HelveticaNeue-Heavy" w:cs="HelveticaNeue-Heavy"/>
                <w:b/>
                <w:bCs/>
                <w:color w:val="000000"/>
                <w:sz w:val="22"/>
                <w:szCs w:val="22"/>
              </w:rPr>
              <w:t>Personal and Corporate Name Authority Record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Names</w:t>
            </w:r>
            <w:r w:rsidRPr="004764A3">
              <w:rPr>
                <w:rFonts w:ascii="Helvetica-Condensed" w:hAnsi="Helvetica-Condensed" w:cs="Helvetica-Condensed"/>
                <w:color w:val="000000"/>
                <w:sz w:val="18"/>
                <w:szCs w:val="18"/>
              </w:rPr>
              <w:t>:</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Painter of the Wedding Procession (preferred)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Wedding Procession Painter (variant)</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Der Maler des Hochzeitszugs (variant)</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Display Biography</w:t>
            </w:r>
            <w:r w:rsidRPr="004764A3">
              <w:rPr>
                <w:rFonts w:ascii="Helvetica-Condensed" w:hAnsi="Helvetica-Condensed" w:cs="Helvetica-Condensed"/>
                <w:color w:val="000000"/>
                <w:sz w:val="18"/>
                <w:szCs w:val="18"/>
              </w:rPr>
              <w:t>: Greek vase painter</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active ca. 360s BCE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 xml:space="preserve">Nationality </w:t>
            </w:r>
            <w:r w:rsidRPr="004764A3">
              <w:rPr>
                <w:rFonts w:ascii="Helvetica-Condensed" w:hAnsi="Helvetica-Condensed" w:cs="Helvetica-Condensed"/>
                <w:color w:val="000000"/>
                <w:sz w:val="18"/>
                <w:szCs w:val="18"/>
              </w:rPr>
              <w:t>[controlled]: Ancient Greek</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 xml:space="preserve">Start Date </w:t>
            </w:r>
            <w:r w:rsidRPr="004764A3">
              <w:rPr>
                <w:rFonts w:ascii="Helvetica-Condensed" w:hAnsi="Helvetica-Condensed" w:cs="Helvetica-Condensed"/>
                <w:color w:val="000000"/>
                <w:sz w:val="18"/>
                <w:szCs w:val="18"/>
              </w:rPr>
              <w:t>[controlled]: -0390</w:t>
            </w:r>
            <w:r w:rsidRPr="004764A3">
              <w:rPr>
                <w:rFonts w:ascii="Avenir-Book" w:hAnsi="Avenir-Book" w:cs="Avenir-Book"/>
                <w:color w:val="000000"/>
                <w:sz w:val="18"/>
                <w:szCs w:val="18"/>
              </w:rPr>
              <w:t xml:space="preserve">; </w:t>
            </w:r>
            <w:r w:rsidRPr="004764A3">
              <w:rPr>
                <w:rFonts w:ascii="Helvetica-Condensed-Bold" w:hAnsi="Helvetica-Condensed-Bold" w:cs="Helvetica-Condensed-Bold"/>
                <w:b/>
                <w:bCs/>
                <w:color w:val="000000"/>
                <w:sz w:val="18"/>
                <w:szCs w:val="18"/>
              </w:rPr>
              <w:t xml:space="preserve">End Date </w:t>
            </w:r>
            <w:r w:rsidRPr="004764A3">
              <w:rPr>
                <w:rFonts w:ascii="Helvetica-Condensed" w:hAnsi="Helvetica-Condensed" w:cs="Helvetica-Condensed"/>
                <w:color w:val="000000"/>
                <w:sz w:val="18"/>
                <w:szCs w:val="18"/>
              </w:rPr>
              <w:t>[controlled]: -0330</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 xml:space="preserve">Roles </w:t>
            </w:r>
            <w:r w:rsidRPr="004764A3">
              <w:rPr>
                <w:rFonts w:ascii="Helvetica-Condensed" w:hAnsi="Helvetica-Condensed" w:cs="Helvetica-Condensed"/>
                <w:color w:val="000000"/>
                <w:sz w:val="18"/>
                <w:szCs w:val="18"/>
              </w:rPr>
              <w:t>[controlled]: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artist</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vase painter</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Bold" w:hAnsi="Helvetica-Condensed-Bold" w:cs="Helvetica-Condensed-Bold"/>
                <w:b/>
                <w:bCs/>
                <w:color w:val="000000"/>
                <w:sz w:val="18"/>
                <w:szCs w:val="18"/>
              </w:rPr>
              <w:t xml:space="preserve">Place of Activity </w:t>
            </w:r>
            <w:r w:rsidRPr="004764A3">
              <w:rPr>
                <w:rFonts w:ascii="Helvetica-Condensed" w:hAnsi="Helvetica-Condensed" w:cs="Helvetica-Condensed"/>
                <w:color w:val="000000"/>
                <w:sz w:val="18"/>
                <w:szCs w:val="18"/>
              </w:rPr>
              <w:t>[link]: Athens (Periféreia Protevoúsis</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Greece)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Bold" w:hAnsi="Helvetica-Condensed-Bold" w:cs="Helvetica-Condensed-Bold"/>
                <w:b/>
                <w:bCs/>
                <w:color w:val="000000"/>
                <w:sz w:val="18"/>
                <w:szCs w:val="18"/>
              </w:rPr>
              <w:t>Note</w:t>
            </w:r>
            <w:r w:rsidRPr="004764A3">
              <w:rPr>
                <w:rFonts w:ascii="Helvetica-Condensed" w:hAnsi="Helvetica-Condensed" w:cs="Helvetica-Condensed"/>
                <w:color w:val="000000"/>
                <w:sz w:val="18"/>
                <w:szCs w:val="18"/>
              </w:rPr>
              <w:t>: Working in Athens in the 300s BCE</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the Painter of the Wedding Procession decorated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pottery primarily in the red-figure technique. As with most vase-painters</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his real name is</w:t>
            </w:r>
          </w:p>
          <w:p w:rsidR="00980EBC" w:rsidRPr="004764A3" w:rsidRDefault="00980EBC" w:rsidP="004764A3">
            <w:pPr>
              <w:autoSpaceDE w:val="0"/>
              <w:autoSpaceDN w:val="0"/>
              <w:adjustRightInd w:val="0"/>
              <w:rPr>
                <w:rFonts w:ascii="Avenir-Book" w:hAnsi="Avenir-Book" w:cs="Avenir-Book"/>
                <w:color w:val="000000"/>
                <w:sz w:val="18"/>
                <w:szCs w:val="18"/>
              </w:rPr>
            </w:pPr>
            <w:r w:rsidRPr="004764A3">
              <w:rPr>
                <w:rFonts w:ascii="Helvetica-Condensed" w:hAnsi="Helvetica-Condensed" w:cs="Helvetica-Condensed"/>
                <w:color w:val="000000"/>
                <w:sz w:val="18"/>
                <w:szCs w:val="18"/>
              </w:rPr>
              <w:t>unknown</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and he is identified only by the style of his work. He decorated mostly large vases</w:t>
            </w:r>
            <w:r w:rsidRPr="004764A3">
              <w:rPr>
                <w:rFonts w:ascii="Avenir-Book" w:hAnsi="Avenir-Book" w:cs="Avenir-Book"/>
                <w:color w:val="000000"/>
                <w:sz w:val="18"/>
                <w:szCs w:val="18"/>
              </w:rPr>
              <w:t>,</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such as hydriai and lebetes. He was also one of the many vase-painters who received a commission</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for Panathenaic amphorai</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which were always decorated in the old-fashioned blackfigure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technique. The Painter of the Wedding Procession was among the last vase-painters</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working in Athens before the tradition of painted ceramics died out in Greece. He produced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vases in the Kerch style</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named for a city on the Black Sea in southern Russia where many</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vases in this style have been found.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 xml:space="preserve">Sources </w:t>
            </w:r>
            <w:r w:rsidRPr="004764A3">
              <w:rPr>
                <w:rFonts w:ascii="Helvetica-Condensed" w:hAnsi="Helvetica-Condensed" w:cs="Helvetica-Condensed"/>
                <w:color w:val="000000"/>
                <w:sz w:val="18"/>
                <w:szCs w:val="18"/>
              </w:rPr>
              <w:t>[link to Source Records]:</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J. Paul Getty Museum</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collections online (2000-) (accessed January 21</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2005).</w:t>
            </w:r>
          </w:p>
          <w:p w:rsidR="00980EBC" w:rsidRPr="004764A3" w:rsidRDefault="00980EBC" w:rsidP="00682913">
            <w:pPr>
              <w:rPr>
                <w:rFonts w:ascii="Helvetica-Condensed" w:hAnsi="Helvetica-Condensed" w:cs="Helvetica-Condensed"/>
                <w:color w:val="000000"/>
              </w:rPr>
            </w:pPr>
            <w:r w:rsidRPr="004764A3">
              <w:rPr>
                <w:rFonts w:ascii="Helvetica-Condensed" w:hAnsi="Helvetica-Condensed" w:cs="Helvetica-Condensed"/>
                <w:color w:val="000000"/>
                <w:sz w:val="18"/>
                <w:szCs w:val="18"/>
              </w:rPr>
              <w:t>Schefold</w:t>
            </w:r>
            <w:r w:rsidRPr="004764A3">
              <w:rPr>
                <w:rFonts w:ascii="Avenir-Book" w:hAnsi="Avenir-Book" w:cs="Avenir-Book"/>
                <w:color w:val="000000"/>
                <w:sz w:val="18"/>
                <w:szCs w:val="18"/>
              </w:rPr>
              <w:t xml:space="preserve">, </w:t>
            </w:r>
            <w:r w:rsidRPr="004764A3">
              <w:rPr>
                <w:rFonts w:ascii="Helvetica-Condensed" w:hAnsi="Helvetica-Condensed" w:cs="Helvetica-Condensed"/>
                <w:color w:val="000000"/>
                <w:sz w:val="18"/>
                <w:szCs w:val="18"/>
              </w:rPr>
              <w:t>Karl. Kertscher Vasen. Berlin: 1930.</w:t>
            </w:r>
          </w:p>
        </w:tc>
      </w:tr>
    </w:tbl>
    <w:p w:rsidR="00980EBC" w:rsidRDefault="00980EBC" w:rsidP="00210CC5">
      <w:pPr>
        <w:rPr>
          <w:rFonts w:ascii="Helvetica-Condensed" w:hAnsi="Helvetica-Condensed" w:cs="Helvetica-Condensed"/>
          <w:color w:val="000000"/>
        </w:rPr>
      </w:pPr>
    </w:p>
    <w:p w:rsidR="00980EBC" w:rsidRDefault="00980EBC" w:rsidP="00210CC5">
      <w:pPr>
        <w:rPr>
          <w:rFonts w:ascii="Georgia" w:hAnsi="Georgia"/>
        </w:rPr>
      </w:pPr>
    </w:p>
    <w:p w:rsidR="00980EBC" w:rsidRDefault="00980EBC" w:rsidP="00210CC5">
      <w:pPr>
        <w:rPr>
          <w:rFonts w:ascii="Georgia" w:hAnsi="Georgia"/>
        </w:rPr>
      </w:pPr>
    </w:p>
    <w:p w:rsidR="00980EBC" w:rsidRDefault="00980EBC" w:rsidP="00210CC5">
      <w:pPr>
        <w:rPr>
          <w:rFonts w:ascii="Georgia" w:hAnsi="Georgia"/>
        </w:rPr>
      </w:pPr>
    </w:p>
    <w:p w:rsidR="00980EBC" w:rsidRDefault="00980EBC" w:rsidP="00B37C6F">
      <w:pPr>
        <w:jc w:val="both"/>
        <w:rPr>
          <w:rFonts w:ascii="Georgia" w:hAnsi="Georgia"/>
        </w:rPr>
      </w:pPr>
      <w:r w:rsidRPr="00FB4847">
        <w:rPr>
          <w:rFonts w:ascii="Georgia" w:hAnsi="Georgia"/>
          <w:b/>
        </w:rPr>
        <w:t>Neznámý tvůrce</w:t>
      </w:r>
      <w:r>
        <w:rPr>
          <w:rFonts w:ascii="Georgia" w:hAnsi="Georgia"/>
        </w:rPr>
        <w:t xml:space="preserve"> je tvůrce, jehož skutečné jméno není známo a není dostatečně popsán ani jeho styl a dílo, a který ani není znám pod žádným označením.  Tito tvůrci jsou velmi běžní zejména v oblastech jako je antické umění, asijské umění, africké umění, aboriginské umění, lidové a dekorativní umění a západní umění šestnáctého století a starší. CCO v případě těchto tvůrců doporučuje vytvořit generické označení spočívající ve spojení slova „unknown“ (neznámý) s označením kulturní či národnostní příslušnosti (např. „unknown Korean“ - „neznámý Korejec“).  Případně doplněné ještě o širší data (např. „unknown 18th-century Korean“ - „neznámý Korejec 18. století“).  Je důležité si uvědomit, že toto generické označení se nevztahuje k jedné biografické entitě, ale k neomezenému počtu biografických entit (konkrétně v následující ukázce ke všem neznámým indickým autorům).</w:t>
      </w:r>
    </w:p>
    <w:p w:rsidR="00980EBC" w:rsidRDefault="00980EBC" w:rsidP="00B37C6F">
      <w:pPr>
        <w:jc w:val="both"/>
        <w:rPr>
          <w:rFonts w:ascii="Georgia" w:hAnsi="Georgia"/>
        </w:rPr>
      </w:pPr>
    </w:p>
    <w:p w:rsidR="00980EBC" w:rsidRDefault="00980EBC" w:rsidP="00210CC5">
      <w:pPr>
        <w:rPr>
          <w:rFonts w:ascii="Georgia" w:hAnsi="Georg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980EBC" w:rsidTr="004764A3">
        <w:tc>
          <w:tcPr>
            <w:tcW w:w="4606" w:type="dxa"/>
          </w:tcPr>
          <w:p w:rsidR="00980EBC" w:rsidRPr="004764A3" w:rsidRDefault="00980EBC" w:rsidP="004764A3">
            <w:pPr>
              <w:autoSpaceDE w:val="0"/>
              <w:autoSpaceDN w:val="0"/>
              <w:adjustRightInd w:val="0"/>
              <w:rPr>
                <w:rFonts w:ascii="HelveticaNeue-Heavy" w:hAnsi="HelveticaNeue-Heavy" w:cs="HelveticaNeue-Heavy"/>
                <w:b/>
                <w:bCs/>
                <w:color w:val="000000"/>
              </w:rPr>
            </w:pPr>
            <w:r w:rsidRPr="004764A3">
              <w:rPr>
                <w:rFonts w:ascii="HelveticaNeue-Heavy" w:hAnsi="HelveticaNeue-Heavy" w:cs="HelveticaNeue-Heavy"/>
                <w:b/>
                <w:bCs/>
                <w:color w:val="000000"/>
                <w:sz w:val="22"/>
                <w:szCs w:val="22"/>
              </w:rPr>
              <w:t>Work Record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Bold" w:hAnsi="Helvetica-Condensed-Bold" w:cs="Helvetica-Condensed-Bold"/>
                <w:b/>
                <w:bCs/>
                <w:color w:val="000000"/>
                <w:sz w:val="18"/>
                <w:szCs w:val="18"/>
              </w:rPr>
              <w:t>Class</w:t>
            </w:r>
            <w:r w:rsidRPr="004764A3">
              <w:rPr>
                <w:rFonts w:ascii="Helvetica-Condensed" w:hAnsi="Helvetica-Condensed" w:cs="Helvetica-Condensed"/>
                <w:color w:val="000000"/>
                <w:sz w:val="18"/>
                <w:szCs w:val="18"/>
              </w:rPr>
              <w:t>: sculpture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Work Type</w:t>
            </w:r>
            <w:r w:rsidRPr="004764A3">
              <w:rPr>
                <w:rFonts w:ascii="Helvetica-Condensed" w:hAnsi="Helvetica-Condensed" w:cs="Helvetica-Condensed"/>
                <w:color w:val="000000"/>
                <w:sz w:val="18"/>
                <w:szCs w:val="18"/>
              </w:rPr>
              <w:t>: statue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Title</w:t>
            </w:r>
            <w:r w:rsidRPr="004764A3">
              <w:rPr>
                <w:rFonts w:ascii="Helvetica-Condensed" w:hAnsi="Helvetica-Condensed" w:cs="Helvetica-Condensed"/>
                <w:color w:val="000000"/>
                <w:sz w:val="18"/>
                <w:szCs w:val="18"/>
              </w:rPr>
              <w:t xml:space="preserve">: Dancing Devata | </w:t>
            </w:r>
            <w:r w:rsidRPr="004764A3">
              <w:rPr>
                <w:rFonts w:ascii="Helvetica-Condensed-Bold" w:hAnsi="Helvetica-Condensed-Bold" w:cs="Helvetica-Condensed-Bold"/>
                <w:b/>
                <w:bCs/>
                <w:color w:val="000000"/>
                <w:sz w:val="18"/>
                <w:szCs w:val="18"/>
              </w:rPr>
              <w:t>Title Type</w:t>
            </w:r>
            <w:r w:rsidRPr="004764A3">
              <w:rPr>
                <w:rFonts w:ascii="Helvetica-Condensed" w:hAnsi="Helvetica-Condensed" w:cs="Helvetica-Condensed"/>
                <w:color w:val="000000"/>
                <w:sz w:val="18"/>
                <w:szCs w:val="18"/>
              </w:rPr>
              <w:t>: preferred</w:t>
            </w:r>
          </w:p>
          <w:p w:rsidR="00980EBC" w:rsidRPr="004764A3" w:rsidRDefault="00D02499" w:rsidP="004764A3">
            <w:pPr>
              <w:autoSpaceDE w:val="0"/>
              <w:autoSpaceDN w:val="0"/>
              <w:adjustRightInd w:val="0"/>
              <w:rPr>
                <w:rFonts w:ascii="Helvetica-Condensed" w:hAnsi="Helvetica-Condensed" w:cs="Helvetica-Condensed"/>
                <w:color w:val="000000"/>
                <w:sz w:val="18"/>
                <w:szCs w:val="18"/>
              </w:rPr>
            </w:pPr>
            <w:r>
              <w:rPr>
                <w:noProof/>
              </w:rPr>
              <mc:AlternateContent>
                <mc:Choice Requires="wps">
                  <w:drawing>
                    <wp:anchor distT="0" distB="0" distL="114300" distR="114300" simplePos="0" relativeHeight="251658240" behindDoc="0" locked="0" layoutInCell="1" allowOverlap="1">
                      <wp:simplePos x="0" y="0"/>
                      <wp:positionH relativeFrom="column">
                        <wp:posOffset>1948180</wp:posOffset>
                      </wp:positionH>
                      <wp:positionV relativeFrom="paragraph">
                        <wp:posOffset>89535</wp:posOffset>
                      </wp:positionV>
                      <wp:extent cx="933450" cy="9525"/>
                      <wp:effectExtent l="24130" t="51435" r="13970" b="5334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53.4pt;margin-top:7.05pt;width:73.5pt;height:.7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">
                      <v:stroke endarrow="block"/>
                    </v:shape>
                  </w:pict>
                </mc:Fallback>
              </mc:AlternateContent>
            </w:r>
            <w:r w:rsidR="00980EBC" w:rsidRPr="004764A3">
              <w:rPr>
                <w:rFonts w:ascii="ZapfDingbats" w:eastAsia="ZapfDingbats" w:hAnsi="HelveticaNeue-Heavy" w:cs="ZapfDingbats" w:hint="eastAsia"/>
                <w:color w:val="4D4D4D"/>
                <w:sz w:val="18"/>
                <w:szCs w:val="18"/>
              </w:rPr>
              <w:t>■</w:t>
            </w:r>
            <w:r w:rsidR="00980EBC" w:rsidRPr="004764A3">
              <w:rPr>
                <w:rFonts w:ascii="ZapfDingbats" w:eastAsia="ZapfDingbats" w:hAnsi="HelveticaNeue-Heavy" w:cs="ZapfDingbats"/>
                <w:color w:val="4D4D4D"/>
                <w:sz w:val="18"/>
                <w:szCs w:val="18"/>
              </w:rPr>
              <w:t xml:space="preserve"> </w:t>
            </w:r>
            <w:r w:rsidR="00980EBC" w:rsidRPr="004764A3">
              <w:rPr>
                <w:rFonts w:ascii="Helvetica-Condensed" w:hAnsi="Helvetica-Condensed" w:cs="Helvetica-Condensed"/>
                <w:color w:val="000000"/>
                <w:sz w:val="18"/>
                <w:szCs w:val="18"/>
              </w:rPr>
              <w:t>*</w:t>
            </w:r>
            <w:r w:rsidR="00980EBC" w:rsidRPr="004764A3">
              <w:rPr>
                <w:rFonts w:ascii="Helvetica-Condensed-Bold" w:hAnsi="Helvetica-Condensed-Bold" w:cs="Helvetica-Condensed-Bold"/>
                <w:b/>
                <w:bCs/>
                <w:color w:val="000000"/>
                <w:sz w:val="18"/>
                <w:szCs w:val="18"/>
              </w:rPr>
              <w:t>Creator display</w:t>
            </w:r>
            <w:r w:rsidR="00980EBC" w:rsidRPr="004764A3">
              <w:rPr>
                <w:rFonts w:ascii="Helvetica-Condensed" w:hAnsi="Helvetica-Condensed" w:cs="Helvetica-Condensed"/>
                <w:color w:val="000000"/>
                <w:sz w:val="18"/>
                <w:szCs w:val="18"/>
              </w:rPr>
              <w:t>: unknown Indian</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Role</w:t>
            </w:r>
            <w:r w:rsidRPr="004764A3">
              <w:rPr>
                <w:rFonts w:ascii="Helvetica-Condensed" w:hAnsi="Helvetica-Condensed" w:cs="Helvetica-Condensed"/>
                <w:color w:val="000000"/>
                <w:sz w:val="18"/>
                <w:szCs w:val="18"/>
              </w:rPr>
              <w:t>: sculptor</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 xml:space="preserve">Name </w:t>
            </w:r>
            <w:r w:rsidRPr="004764A3">
              <w:rPr>
                <w:rFonts w:ascii="Helvetica-Condensed" w:hAnsi="Helvetica-Condensed" w:cs="Helvetica-Condensed"/>
                <w:color w:val="000000"/>
                <w:sz w:val="18"/>
                <w:szCs w:val="18"/>
              </w:rPr>
              <w:t>[link to authority]: unknown Indian</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Creation Date</w:t>
            </w:r>
            <w:r w:rsidRPr="004764A3">
              <w:rPr>
                <w:rFonts w:ascii="Helvetica-Condensed" w:hAnsi="Helvetica-Condensed" w:cs="Helvetica-Condensed"/>
                <w:color w:val="000000"/>
                <w:sz w:val="18"/>
                <w:szCs w:val="18"/>
              </w:rPr>
              <w:t>: 12th century</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Subject</w:t>
            </w:r>
            <w:r w:rsidRPr="004764A3">
              <w:rPr>
                <w:rFonts w:ascii="Helvetica-Condensed" w:hAnsi="Helvetica-Condensed" w:cs="Helvetica-Condensed"/>
                <w:color w:val="000000"/>
                <w:sz w:val="18"/>
                <w:szCs w:val="18"/>
              </w:rPr>
              <w:t>: Devata • movement • dance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Current Location</w:t>
            </w:r>
            <w:r w:rsidRPr="004764A3">
              <w:rPr>
                <w:rFonts w:ascii="Helvetica-Condensed" w:hAnsi="Helvetica-Condensed" w:cs="Helvetica-Condensed"/>
                <w:color w:val="000000"/>
                <w:sz w:val="18"/>
                <w:szCs w:val="18"/>
              </w:rPr>
              <w:t>: Metropolitan Museum (New York,</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New York, United States)</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Bold" w:hAnsi="Helvetica-Condensed-Bold" w:cs="Helvetica-Condensed-Bold"/>
                <w:b/>
                <w:bCs/>
                <w:color w:val="000000"/>
                <w:sz w:val="18"/>
                <w:szCs w:val="18"/>
              </w:rPr>
              <w:t>Creation Location</w:t>
            </w:r>
            <w:r w:rsidRPr="004764A3">
              <w:rPr>
                <w:rFonts w:ascii="Helvetica-Condensed" w:hAnsi="Helvetica-Condensed" w:cs="Helvetica-Condensed"/>
                <w:color w:val="000000"/>
                <w:sz w:val="18"/>
                <w:szCs w:val="18"/>
              </w:rPr>
              <w:t>: Uttar Pradesh (India)</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Measurements</w:t>
            </w:r>
            <w:r w:rsidRPr="004764A3">
              <w:rPr>
                <w:rFonts w:ascii="Helvetica-Condensed" w:hAnsi="Helvetica-Condensed" w:cs="Helvetica-Condensed"/>
                <w:color w:val="000000"/>
                <w:sz w:val="18"/>
                <w:szCs w:val="18"/>
              </w:rPr>
              <w:t>: height: 85.1 cm (33 1/3 inches)</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Materials and Techniques</w:t>
            </w:r>
            <w:r w:rsidRPr="004764A3">
              <w:rPr>
                <w:rFonts w:ascii="Helvetica-Condensed" w:hAnsi="Helvetica-Condensed" w:cs="Helvetica-Condensed"/>
                <w:color w:val="000000"/>
                <w:sz w:val="18"/>
                <w:szCs w:val="18"/>
              </w:rPr>
              <w:t>: stone</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4D4D4D"/>
                <w:sz w:val="18"/>
                <w:szCs w:val="18"/>
              </w:rPr>
              <w:t>■</w:t>
            </w:r>
            <w:r w:rsidRPr="004764A3">
              <w:rPr>
                <w:rFonts w:ascii="ZapfDingbats" w:eastAsia="ZapfDingbats" w:hAnsi="HelveticaNeue-Heavy" w:cs="ZapfDingbats"/>
                <w:color w:val="4D4D4D"/>
                <w:sz w:val="18"/>
                <w:szCs w:val="18"/>
              </w:rPr>
              <w:t xml:space="preserve"> </w:t>
            </w:r>
            <w:r w:rsidRPr="004764A3">
              <w:rPr>
                <w:rFonts w:ascii="Helvetica-Condensed-Bold" w:hAnsi="Helvetica-Condensed-Bold" w:cs="Helvetica-Condensed-Bold"/>
                <w:b/>
                <w:bCs/>
                <w:color w:val="000000"/>
                <w:sz w:val="18"/>
                <w:szCs w:val="18"/>
              </w:rPr>
              <w:t>Description</w:t>
            </w:r>
            <w:r w:rsidRPr="004764A3">
              <w:rPr>
                <w:rFonts w:ascii="Helvetica-Condensed" w:hAnsi="Helvetica-Condensed" w:cs="Helvetica-Condensed"/>
                <w:color w:val="000000"/>
                <w:sz w:val="18"/>
                <w:szCs w:val="18"/>
              </w:rPr>
              <w:t>: This celestial dancing figure displays</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sinuous contours and richly ornamented surfaces that</w:t>
            </w:r>
          </w:p>
          <w:p w:rsidR="00980EBC" w:rsidRPr="004764A3" w:rsidRDefault="00980EBC" w:rsidP="00682913">
            <w:pPr>
              <w:rPr>
                <w:rFonts w:ascii="Georgia" w:hAnsi="Georgia"/>
              </w:rPr>
            </w:pPr>
            <w:r w:rsidRPr="004764A3">
              <w:rPr>
                <w:rFonts w:ascii="Helvetica-Condensed" w:hAnsi="Helvetica-Condensed" w:cs="Helvetica-Condensed"/>
                <w:color w:val="000000"/>
                <w:sz w:val="18"/>
                <w:szCs w:val="18"/>
              </w:rPr>
              <w:t>exemplify a shift in style ...</w:t>
            </w:r>
          </w:p>
        </w:tc>
        <w:tc>
          <w:tcPr>
            <w:tcW w:w="4606" w:type="dxa"/>
          </w:tcPr>
          <w:p w:rsidR="00980EBC" w:rsidRPr="004764A3" w:rsidRDefault="00980EBC" w:rsidP="004764A3">
            <w:pPr>
              <w:autoSpaceDE w:val="0"/>
              <w:autoSpaceDN w:val="0"/>
              <w:adjustRightInd w:val="0"/>
              <w:rPr>
                <w:rFonts w:ascii="HelveticaNeue-Heavy" w:hAnsi="HelveticaNeue-Heavy" w:cs="HelveticaNeue-Heavy"/>
                <w:b/>
                <w:bCs/>
                <w:color w:val="000000"/>
              </w:rPr>
            </w:pPr>
            <w:r w:rsidRPr="004764A3">
              <w:rPr>
                <w:rFonts w:ascii="HelveticaNeue-Heavy" w:hAnsi="HelveticaNeue-Heavy" w:cs="HelveticaNeue-Heavy"/>
                <w:b/>
                <w:bCs/>
                <w:color w:val="000000"/>
                <w:sz w:val="22"/>
                <w:szCs w:val="22"/>
              </w:rPr>
              <w:t>Personal and</w:t>
            </w:r>
          </w:p>
          <w:p w:rsidR="00980EBC" w:rsidRPr="004764A3" w:rsidRDefault="00980EBC" w:rsidP="004764A3">
            <w:pPr>
              <w:autoSpaceDE w:val="0"/>
              <w:autoSpaceDN w:val="0"/>
              <w:adjustRightInd w:val="0"/>
              <w:rPr>
                <w:rFonts w:ascii="HelveticaNeue-Heavy" w:hAnsi="HelveticaNeue-Heavy" w:cs="HelveticaNeue-Heavy"/>
                <w:b/>
                <w:bCs/>
                <w:color w:val="000000"/>
              </w:rPr>
            </w:pPr>
            <w:r w:rsidRPr="004764A3">
              <w:rPr>
                <w:rFonts w:ascii="HelveticaNeue-Heavy" w:hAnsi="HelveticaNeue-Heavy" w:cs="HelveticaNeue-Heavy"/>
                <w:b/>
                <w:bCs/>
                <w:color w:val="000000"/>
                <w:sz w:val="22"/>
                <w:szCs w:val="22"/>
              </w:rPr>
              <w:t>Corporate Name</w:t>
            </w:r>
          </w:p>
          <w:p w:rsidR="00980EBC" w:rsidRPr="004764A3" w:rsidRDefault="00980EBC" w:rsidP="004764A3">
            <w:pPr>
              <w:autoSpaceDE w:val="0"/>
              <w:autoSpaceDN w:val="0"/>
              <w:adjustRightInd w:val="0"/>
              <w:rPr>
                <w:rFonts w:ascii="HelveticaNeue-Heavy" w:hAnsi="HelveticaNeue-Heavy" w:cs="HelveticaNeue-Heavy"/>
                <w:b/>
                <w:bCs/>
                <w:color w:val="000000"/>
              </w:rPr>
            </w:pPr>
            <w:r w:rsidRPr="004764A3">
              <w:rPr>
                <w:rFonts w:ascii="HelveticaNeue-Heavy" w:hAnsi="HelveticaNeue-Heavy" w:cs="HelveticaNeue-Heavy"/>
                <w:b/>
                <w:bCs/>
                <w:color w:val="000000"/>
                <w:sz w:val="22"/>
                <w:szCs w:val="22"/>
              </w:rPr>
              <w:t>Authority Record</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Name</w:t>
            </w:r>
            <w:r w:rsidRPr="004764A3">
              <w:rPr>
                <w:rFonts w:ascii="Helvetica-Condensed" w:hAnsi="Helvetica-Condensed" w:cs="Helvetica-Condensed"/>
                <w:color w:val="000000"/>
                <w:sz w:val="18"/>
                <w:szCs w:val="18"/>
              </w:rPr>
              <w:t>:</w:t>
            </w:r>
          </w:p>
          <w:p w:rsidR="00980EBC" w:rsidRPr="004764A3" w:rsidRDefault="00980EBC" w:rsidP="004764A3">
            <w:pPr>
              <w:autoSpaceDE w:val="0"/>
              <w:autoSpaceDN w:val="0"/>
              <w:adjustRightInd w:val="0"/>
              <w:rPr>
                <w:rFonts w:ascii="Helvetica-Condensed" w:hAnsi="Helvetica-Condensed" w:cs="Helvetica-Condensed"/>
                <w:color w:val="000000"/>
                <w:sz w:val="18"/>
                <w:szCs w:val="18"/>
              </w:rPr>
            </w:pPr>
            <w:r w:rsidRPr="004764A3">
              <w:rPr>
                <w:rFonts w:ascii="Helvetica-Condensed" w:hAnsi="Helvetica-Condensed" w:cs="Helvetica-Condensed"/>
                <w:color w:val="000000"/>
                <w:sz w:val="18"/>
                <w:szCs w:val="18"/>
              </w:rPr>
              <w:t>unknown Indian</w:t>
            </w:r>
          </w:p>
          <w:p w:rsidR="00980EBC" w:rsidRPr="004764A3" w:rsidRDefault="00980EBC" w:rsidP="00682913">
            <w:pPr>
              <w:rPr>
                <w:rFonts w:ascii="Georgia" w:hAnsi="Georgia"/>
              </w:rPr>
            </w:pPr>
            <w:r w:rsidRPr="004764A3">
              <w:rPr>
                <w:rFonts w:ascii="ZapfDingbats" w:eastAsia="ZapfDingbats" w:hAnsi="HelveticaNeue-Heavy" w:cs="ZapfDingbats" w:hint="eastAsia"/>
                <w:color w:val="B3B3B3"/>
                <w:sz w:val="18"/>
                <w:szCs w:val="18"/>
              </w:rPr>
              <w:t>■</w:t>
            </w:r>
            <w:r w:rsidRPr="004764A3">
              <w:rPr>
                <w:rFonts w:ascii="ZapfDingbats" w:eastAsia="ZapfDingbats" w:hAnsi="HelveticaNeue-Heavy" w:cs="ZapfDingbats"/>
                <w:color w:val="B3B3B3"/>
                <w:sz w:val="18"/>
                <w:szCs w:val="18"/>
              </w:rPr>
              <w:t xml:space="preserve"> </w:t>
            </w:r>
            <w:r w:rsidRPr="004764A3">
              <w:rPr>
                <w:rFonts w:ascii="Helvetica-Condensed" w:hAnsi="Helvetica-Condensed" w:cs="Helvetica-Condensed"/>
                <w:color w:val="000000"/>
                <w:sz w:val="18"/>
                <w:szCs w:val="18"/>
              </w:rPr>
              <w:t>*</w:t>
            </w:r>
            <w:r w:rsidRPr="004764A3">
              <w:rPr>
                <w:rFonts w:ascii="Helvetica-Condensed-Bold" w:hAnsi="Helvetica-Condensed-Bold" w:cs="Helvetica-Condensed-Bold"/>
                <w:b/>
                <w:bCs/>
                <w:color w:val="000000"/>
                <w:sz w:val="18"/>
                <w:szCs w:val="18"/>
              </w:rPr>
              <w:t>Display Biography</w:t>
            </w:r>
            <w:r w:rsidRPr="004764A3">
              <w:rPr>
                <w:rFonts w:ascii="Helvetica-Condensed" w:hAnsi="Helvetica-Condensed" w:cs="Helvetica-Condensed"/>
                <w:color w:val="000000"/>
                <w:sz w:val="18"/>
                <w:szCs w:val="18"/>
              </w:rPr>
              <w:t>: Indian artist</w:t>
            </w:r>
          </w:p>
        </w:tc>
      </w:tr>
    </w:tbl>
    <w:p w:rsidR="00980EBC" w:rsidRDefault="00980EBC" w:rsidP="00210CC5">
      <w:pPr>
        <w:rPr>
          <w:rFonts w:ascii="Georgia" w:hAnsi="Georgia"/>
        </w:rPr>
      </w:pPr>
    </w:p>
    <w:p w:rsidR="00980EBC" w:rsidRDefault="00980EBC" w:rsidP="00210CC5">
      <w:pPr>
        <w:rPr>
          <w:rFonts w:ascii="Georgia" w:hAnsi="Georgia"/>
        </w:rPr>
      </w:pPr>
    </w:p>
    <w:p w:rsidR="00980EBC" w:rsidRDefault="00980EBC" w:rsidP="00210CC5">
      <w:pPr>
        <w:rPr>
          <w:rFonts w:ascii="Georgia" w:hAnsi="Georgia"/>
        </w:rPr>
      </w:pPr>
    </w:p>
    <w:p w:rsidR="00980EBC" w:rsidRPr="00FB4847" w:rsidRDefault="00980EBC" w:rsidP="00C233D0">
      <w:pPr>
        <w:jc w:val="both"/>
        <w:rPr>
          <w:rFonts w:ascii="Georgia" w:hAnsi="Georgia"/>
          <w:u w:val="single"/>
        </w:rPr>
      </w:pPr>
      <w:r w:rsidRPr="00FB4847">
        <w:rPr>
          <w:rFonts w:ascii="Georgia" w:hAnsi="Georgia"/>
          <w:u w:val="single"/>
        </w:rPr>
        <w:t>Kvalifikátory používané v bibliografických záznamech (work records) pro vyjádření nejistého či pravděpodobného autorství a pro vyjádření vztahu mezi neznámým a známým tvůrcem:</w:t>
      </w:r>
    </w:p>
    <w:p w:rsidR="00980EBC" w:rsidRDefault="00980EBC" w:rsidP="00C233D0">
      <w:pPr>
        <w:jc w:val="both"/>
        <w:rPr>
          <w:rFonts w:ascii="Georgia" w:hAnsi="Georgia"/>
        </w:rPr>
      </w:pPr>
    </w:p>
    <w:p w:rsidR="00980EBC" w:rsidRDefault="00980EBC" w:rsidP="00C233D0">
      <w:pPr>
        <w:jc w:val="both"/>
        <w:rPr>
          <w:rFonts w:ascii="Georgia" w:hAnsi="Georgia"/>
        </w:rPr>
      </w:pPr>
      <w:r>
        <w:rPr>
          <w:rFonts w:ascii="Georgia" w:hAnsi="Georgia"/>
        </w:rPr>
        <w:t>V případě nejistého autorství je žádoucí v bibliografickém záznamu (work record) vyjádřit pomocí kvalifikátorů možné nebo pravděpodobné autorství (např. „attributed to Frans Hals“ – „přisuzováno Fransi Halsovi“).</w:t>
      </w:r>
    </w:p>
    <w:p w:rsidR="00980EBC" w:rsidRDefault="00980EBC" w:rsidP="00210CC5">
      <w:pPr>
        <w:rPr>
          <w:rFonts w:ascii="Georgia" w:hAnsi="Georgia"/>
        </w:rPr>
      </w:pPr>
    </w:p>
    <w:tbl>
      <w:tblPr>
        <w:tblW w:w="0" w:type="auto"/>
        <w:tblLook w:val="00A0" w:firstRow="1" w:lastRow="0" w:firstColumn="1" w:lastColumn="0" w:noHBand="0" w:noVBand="0"/>
      </w:tblPr>
      <w:tblGrid>
        <w:gridCol w:w="4606"/>
        <w:gridCol w:w="4606"/>
      </w:tblGrid>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attributed to </w:t>
            </w:r>
            <w:r w:rsidRPr="004764A3">
              <w:rPr>
                <w:rFonts w:ascii="Georgia" w:hAnsi="Georgia" w:cs="Helvetica-Condensed"/>
                <w:color w:val="000000"/>
              </w:rPr>
              <w:t>(</w:t>
            </w:r>
            <w:r w:rsidRPr="004764A3">
              <w:rPr>
                <w:rFonts w:ascii="Georgia" w:hAnsi="Georgia"/>
              </w:rPr>
              <w:t xml:space="preserve">přisuzováno </w:t>
            </w:r>
            <w:r w:rsidRPr="004764A3">
              <w:rPr>
                <w:rFonts w:ascii="Georgia" w:hAnsi="Georgia"/>
                <w:i/>
              </w:rPr>
              <w:t>komu</w:t>
            </w:r>
            <w:r w:rsidRPr="004764A3">
              <w:rPr>
                <w:rFonts w:ascii="Georgia" w:hAnsi="Georgia"/>
              </w:rPr>
              <w:t>)</w:t>
            </w:r>
          </w:p>
          <w:p w:rsidR="00980EBC" w:rsidRPr="004764A3" w:rsidRDefault="00980EBC" w:rsidP="00682913">
            <w:pPr>
              <w:rPr>
                <w:rFonts w:ascii="Georgia" w:hAnsi="Georgia"/>
              </w:rPr>
            </w:pPr>
          </w:p>
        </w:tc>
        <w:tc>
          <w:tcPr>
            <w:tcW w:w="4606" w:type="dxa"/>
          </w:tcPr>
          <w:p w:rsidR="00980EBC" w:rsidRPr="004764A3" w:rsidRDefault="00980EBC" w:rsidP="00682913">
            <w:pPr>
              <w:rPr>
                <w:rFonts w:ascii="Georgia" w:hAnsi="Georgia"/>
              </w:rPr>
            </w:pPr>
            <w:r w:rsidRPr="004764A3">
              <w:rPr>
                <w:rFonts w:ascii="Georgia" w:hAnsi="Georgia"/>
              </w:rPr>
              <w:t xml:space="preserve">formerly attributed to </w:t>
            </w:r>
            <w:r w:rsidRPr="004764A3">
              <w:rPr>
                <w:rFonts w:ascii="Georgia" w:hAnsi="Georgia" w:cs="Helvetica-Condensed"/>
                <w:color w:val="000000"/>
              </w:rPr>
              <w:t xml:space="preserve">(původně </w:t>
            </w:r>
            <w:r w:rsidRPr="004764A3">
              <w:rPr>
                <w:rFonts w:ascii="Georgia" w:hAnsi="Georgia"/>
              </w:rPr>
              <w:t xml:space="preserve">přisuzováno </w:t>
            </w:r>
            <w:r w:rsidRPr="004764A3">
              <w:rPr>
                <w:rFonts w:ascii="Georgia" w:hAnsi="Georgia"/>
                <w:i/>
              </w:rPr>
              <w:t>komu</w:t>
            </w:r>
            <w:r w:rsidRPr="004764A3">
              <w:rPr>
                <w:rFonts w:ascii="Georgia" w:hAnsi="Georgia"/>
              </w:rPr>
              <w:t>)</w:t>
            </w:r>
          </w:p>
          <w:p w:rsidR="00980EBC" w:rsidRPr="004764A3" w:rsidRDefault="00980EBC" w:rsidP="00682913">
            <w:pPr>
              <w:rPr>
                <w:rFonts w:ascii="Georgia" w:hAnsi="Georgia"/>
              </w:rPr>
            </w:pPr>
          </w:p>
        </w:tc>
      </w:tr>
      <w:tr w:rsidR="00980EBC" w:rsidTr="004764A3">
        <w:trPr>
          <w:trHeight w:val="66"/>
        </w:trPr>
        <w:tc>
          <w:tcPr>
            <w:tcW w:w="4606" w:type="dxa"/>
          </w:tcPr>
          <w:p w:rsidR="00980EBC" w:rsidRPr="004764A3" w:rsidRDefault="00980EBC" w:rsidP="00682913">
            <w:pPr>
              <w:rPr>
                <w:rFonts w:ascii="Georgia" w:hAnsi="Georgia"/>
              </w:rPr>
            </w:pPr>
            <w:r w:rsidRPr="004764A3">
              <w:rPr>
                <w:rFonts w:ascii="Georgia" w:hAnsi="Georgia"/>
              </w:rPr>
              <w:t>probably by (pravděpodobně od)</w:t>
            </w:r>
          </w:p>
        </w:tc>
        <w:tc>
          <w:tcPr>
            <w:tcW w:w="4606" w:type="dxa"/>
          </w:tcPr>
          <w:p w:rsidR="00980EBC" w:rsidRPr="004764A3" w:rsidRDefault="00980EBC" w:rsidP="00682913">
            <w:pPr>
              <w:rPr>
                <w:rFonts w:ascii="Georgia" w:hAnsi="Georgia"/>
              </w:rPr>
            </w:pPr>
            <w:r w:rsidRPr="004764A3">
              <w:rPr>
                <w:rFonts w:ascii="Georgia" w:hAnsi="Georgia"/>
              </w:rPr>
              <w:t>possibly by (možná od)</w:t>
            </w:r>
          </w:p>
        </w:tc>
      </w:tr>
    </w:tbl>
    <w:p w:rsidR="00980EBC" w:rsidRDefault="00980EBC" w:rsidP="00210CC5">
      <w:pPr>
        <w:rPr>
          <w:rFonts w:ascii="Georgia" w:hAnsi="Georgia"/>
        </w:rPr>
      </w:pPr>
    </w:p>
    <w:p w:rsidR="00980EBC" w:rsidRDefault="00980EBC" w:rsidP="00210CC5">
      <w:pPr>
        <w:rPr>
          <w:rFonts w:ascii="Georgia" w:hAnsi="Georgia"/>
        </w:rPr>
      </w:pPr>
    </w:p>
    <w:p w:rsidR="00980EBC" w:rsidRDefault="00980EBC" w:rsidP="00210CC5">
      <w:pPr>
        <w:rPr>
          <w:rFonts w:ascii="Georgia" w:hAnsi="Georgia"/>
        </w:rPr>
      </w:pPr>
    </w:p>
    <w:p w:rsidR="00980EBC" w:rsidRDefault="00980EBC" w:rsidP="00210CC5">
      <w:pPr>
        <w:rPr>
          <w:rFonts w:ascii="Georgia" w:hAnsi="Georgia"/>
        </w:rPr>
      </w:pPr>
      <w:r>
        <w:rPr>
          <w:rFonts w:ascii="Georgia" w:hAnsi="Georgia"/>
        </w:rPr>
        <w:t>Příklad:</w:t>
      </w:r>
    </w:p>
    <w:p w:rsidR="00980EBC" w:rsidRDefault="00980EBC" w:rsidP="00210CC5">
      <w:pPr>
        <w:rPr>
          <w:rFonts w:ascii="Georgia" w:hAnsi="Georgia"/>
        </w:rPr>
      </w:pP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Creator display</w:t>
      </w:r>
      <w:r>
        <w:rPr>
          <w:rFonts w:ascii="Arial" w:hAnsi="Arial" w:cs="Arial"/>
          <w:sz w:val="18"/>
          <w:szCs w:val="18"/>
        </w:rPr>
        <w:t>: possibly by Tuthmosis (Egyptian, 14th century BCE)</w:t>
      </w: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Controlled fields</w:t>
      </w:r>
      <w:r>
        <w:rPr>
          <w:rFonts w:ascii="Arial" w:hAnsi="Arial" w:cs="Arial"/>
          <w:sz w:val="18"/>
          <w:szCs w:val="18"/>
        </w:rPr>
        <w:t>:</w:t>
      </w: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Role</w:t>
      </w:r>
      <w:r>
        <w:rPr>
          <w:rFonts w:ascii="Arial" w:hAnsi="Arial" w:cs="Arial"/>
          <w:sz w:val="18"/>
          <w:szCs w:val="18"/>
        </w:rPr>
        <w:t>: master sculptor</w:t>
      </w: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Qualifier</w:t>
      </w:r>
      <w:r>
        <w:rPr>
          <w:rFonts w:ascii="Arial" w:hAnsi="Arial" w:cs="Arial"/>
          <w:sz w:val="18"/>
          <w:szCs w:val="18"/>
        </w:rPr>
        <w:t>: possibly by</w:t>
      </w:r>
    </w:p>
    <w:p w:rsidR="00980EBC" w:rsidRDefault="00980EBC" w:rsidP="00210CC5">
      <w:pPr>
        <w:autoSpaceDE w:val="0"/>
        <w:autoSpaceDN w:val="0"/>
        <w:adjustRightInd w:val="0"/>
        <w:rPr>
          <w:rFonts w:ascii="Arial" w:hAnsi="Arial" w:cs="Arial"/>
          <w:sz w:val="18"/>
          <w:szCs w:val="18"/>
        </w:rPr>
      </w:pPr>
      <w:r>
        <w:rPr>
          <w:rFonts w:ascii="Arial" w:hAnsi="Arial" w:cs="Arial"/>
          <w:sz w:val="18"/>
          <w:szCs w:val="18"/>
        </w:rPr>
        <w:t>[link to Personal and Corporate Name Authority] :</w:t>
      </w:r>
    </w:p>
    <w:p w:rsidR="00980EBC" w:rsidRDefault="00980EBC" w:rsidP="00210CC5">
      <w:pPr>
        <w:rPr>
          <w:rFonts w:ascii="Arial" w:hAnsi="Arial" w:cs="Arial"/>
          <w:sz w:val="18"/>
          <w:szCs w:val="18"/>
        </w:rPr>
      </w:pPr>
      <w:r>
        <w:rPr>
          <w:rFonts w:ascii="Arial" w:hAnsi="Arial" w:cs="Arial"/>
          <w:sz w:val="18"/>
          <w:szCs w:val="18"/>
        </w:rPr>
        <w:t>Tuthmosis</w:t>
      </w:r>
    </w:p>
    <w:p w:rsidR="00980EBC" w:rsidRDefault="00980EBC" w:rsidP="00210CC5">
      <w:pPr>
        <w:rPr>
          <w:rFonts w:ascii="Georgia" w:hAnsi="Georgia"/>
        </w:rPr>
      </w:pPr>
    </w:p>
    <w:p w:rsidR="00980EBC" w:rsidRDefault="00980EBC" w:rsidP="00052ACE">
      <w:pPr>
        <w:jc w:val="both"/>
        <w:rPr>
          <w:rFonts w:ascii="Georgia" w:hAnsi="Georgia"/>
        </w:rPr>
      </w:pPr>
      <w:r>
        <w:rPr>
          <w:rFonts w:ascii="Georgia" w:hAnsi="Georgia"/>
        </w:rPr>
        <w:t>Pokud je skutečná identita tvůrce neznámá, ale víme o něm, že nějakým způsobem spolupracoval se známým tvůrcem, nebo že jeho dílo vykazuje rysy díla známého tvůrce, můžeme v bibliografickém záznamu použít následující kvalifikátory a přidat link na autoritní záznam známého tvůrce:</w:t>
      </w:r>
    </w:p>
    <w:p w:rsidR="00980EBC" w:rsidRDefault="00980EBC" w:rsidP="00052ACE">
      <w:pPr>
        <w:jc w:val="both"/>
        <w:rPr>
          <w:rFonts w:ascii="Georgia" w:hAnsi="Georgia"/>
        </w:rPr>
      </w:pPr>
    </w:p>
    <w:p w:rsidR="00980EBC" w:rsidRDefault="00980EBC" w:rsidP="00052ACE">
      <w:pPr>
        <w:jc w:val="both"/>
        <w:rPr>
          <w:rFonts w:ascii="Georgia" w:hAnsi="Georgia"/>
        </w:rPr>
      </w:pPr>
      <w:r>
        <w:rPr>
          <w:rFonts w:ascii="Georgia" w:hAnsi="Georgia"/>
        </w:rPr>
        <w:t>1. Neznámý tvůrce pracoval přímo se známým tvůrcem a to pravděpodobně pod jeho vedením (např. „studio of Rembrandt“, „office of Christopher Wren“ nebo „workshop of Gislebertus“):</w:t>
      </w:r>
    </w:p>
    <w:p w:rsidR="00980EBC" w:rsidRDefault="00980EBC" w:rsidP="00210CC5">
      <w:pPr>
        <w:rPr>
          <w:rFonts w:ascii="Georgia" w:hAnsi="Georgia"/>
        </w:rPr>
      </w:pPr>
    </w:p>
    <w:p w:rsidR="00980EBC" w:rsidRDefault="00980EBC" w:rsidP="00210CC5">
      <w:pPr>
        <w:rPr>
          <w:rFonts w:ascii="Georgia" w:hAnsi="Georgia"/>
        </w:rPr>
      </w:pPr>
    </w:p>
    <w:tbl>
      <w:tblPr>
        <w:tblW w:w="0" w:type="auto"/>
        <w:tblLook w:val="00A0" w:firstRow="1" w:lastRow="0" w:firstColumn="1" w:lastColumn="0" w:noHBand="0" w:noVBand="0"/>
      </w:tblPr>
      <w:tblGrid>
        <w:gridCol w:w="4606"/>
        <w:gridCol w:w="4606"/>
      </w:tblGrid>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studio of (studio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r w:rsidRPr="004764A3">
              <w:rPr>
                <w:rFonts w:ascii="Georgia" w:hAnsi="Georgia"/>
              </w:rPr>
              <w:t xml:space="preserve">workshop of (dílna </w:t>
            </w:r>
            <w:r w:rsidRPr="004764A3">
              <w:rPr>
                <w:rFonts w:ascii="Georgia" w:hAnsi="Georgia"/>
                <w:i/>
                <w:sz w:val="20"/>
                <w:szCs w:val="20"/>
              </w:rPr>
              <w:t>koho</w:t>
            </w:r>
            <w:r w:rsidRPr="004764A3">
              <w:rPr>
                <w:rFonts w:ascii="Georgia" w:hAnsi="Georgia"/>
              </w:rPr>
              <w:t>)</w:t>
            </w:r>
          </w:p>
        </w:tc>
      </w:tr>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office of (kancelář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r w:rsidRPr="004764A3">
              <w:rPr>
                <w:rFonts w:ascii="Georgia" w:hAnsi="Georgia"/>
              </w:rPr>
              <w:t xml:space="preserve">atelier of (ateliér </w:t>
            </w:r>
            <w:r w:rsidRPr="004764A3">
              <w:rPr>
                <w:rFonts w:ascii="Georgia" w:hAnsi="Georgia"/>
                <w:i/>
                <w:sz w:val="20"/>
                <w:szCs w:val="20"/>
              </w:rPr>
              <w:t>koho</w:t>
            </w:r>
            <w:r w:rsidRPr="004764A3">
              <w:rPr>
                <w:rFonts w:ascii="Georgia" w:hAnsi="Georgia"/>
              </w:rPr>
              <w:t>)</w:t>
            </w:r>
          </w:p>
        </w:tc>
      </w:tr>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assistant to (pomocník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r w:rsidRPr="004764A3">
              <w:rPr>
                <w:rFonts w:ascii="Georgia" w:hAnsi="Georgia"/>
              </w:rPr>
              <w:t xml:space="preserve">pupil of (žák </w:t>
            </w:r>
            <w:r w:rsidRPr="004764A3">
              <w:rPr>
                <w:rFonts w:ascii="Georgia" w:hAnsi="Georgia"/>
                <w:i/>
                <w:sz w:val="20"/>
                <w:szCs w:val="20"/>
              </w:rPr>
              <w:t>koho</w:t>
            </w:r>
            <w:r w:rsidRPr="004764A3">
              <w:rPr>
                <w:rFonts w:ascii="Georgia" w:hAnsi="Georgia"/>
              </w:rPr>
              <w:t>)</w:t>
            </w:r>
          </w:p>
        </w:tc>
      </w:tr>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associate of (společník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r w:rsidRPr="004764A3">
              <w:rPr>
                <w:rFonts w:ascii="Georgia" w:hAnsi="Georgia"/>
              </w:rPr>
              <w:t xml:space="preserve">manufactory of (manufaktura </w:t>
            </w:r>
            <w:r w:rsidRPr="004764A3">
              <w:rPr>
                <w:rFonts w:ascii="Georgia" w:hAnsi="Georgia"/>
                <w:i/>
                <w:sz w:val="20"/>
                <w:szCs w:val="20"/>
              </w:rPr>
              <w:t>koho</w:t>
            </w:r>
            <w:r w:rsidRPr="004764A3">
              <w:rPr>
                <w:rFonts w:ascii="Georgia" w:hAnsi="Georgia"/>
              </w:rPr>
              <w:t>)</w:t>
            </w:r>
          </w:p>
        </w:tc>
      </w:tr>
    </w:tbl>
    <w:p w:rsidR="00980EBC" w:rsidRDefault="00980EBC" w:rsidP="00210CC5">
      <w:pPr>
        <w:rPr>
          <w:rFonts w:ascii="Georgia" w:hAnsi="Georgia"/>
        </w:rPr>
      </w:pPr>
    </w:p>
    <w:p w:rsidR="00980EBC" w:rsidRDefault="00980EBC" w:rsidP="00210CC5">
      <w:pPr>
        <w:rPr>
          <w:rFonts w:ascii="Georgia" w:hAnsi="Georgia"/>
        </w:rPr>
      </w:pPr>
      <w:r>
        <w:rPr>
          <w:rFonts w:ascii="Georgia" w:hAnsi="Georgia"/>
        </w:rPr>
        <w:t>Rozdíly mezi výrazy studio, workshop, office a atelier jsou dány historickým obdobím a na druhem umělecké činnosti.</w:t>
      </w:r>
    </w:p>
    <w:p w:rsidR="00980EBC" w:rsidRDefault="00980EBC" w:rsidP="00210CC5">
      <w:pPr>
        <w:rPr>
          <w:rFonts w:ascii="Georgia" w:hAnsi="Georgia"/>
        </w:rPr>
      </w:pPr>
    </w:p>
    <w:p w:rsidR="00980EBC" w:rsidRDefault="00980EBC" w:rsidP="00210CC5">
      <w:pPr>
        <w:rPr>
          <w:rFonts w:ascii="Georgia" w:hAnsi="Georgia"/>
        </w:rPr>
      </w:pPr>
    </w:p>
    <w:p w:rsidR="00980EBC" w:rsidRDefault="00980EBC" w:rsidP="00335D02">
      <w:pPr>
        <w:jc w:val="both"/>
        <w:rPr>
          <w:rFonts w:ascii="Georgia" w:hAnsi="Georgia"/>
        </w:rPr>
      </w:pPr>
      <w:r>
        <w:rPr>
          <w:rFonts w:ascii="Georgia" w:hAnsi="Georgia"/>
        </w:rPr>
        <w:t>2. Neznámý tvůrce nepracoval přímo se známým tvůrcem. Použijeme v případě, kdy neznámý tvůrce byl v úzkém kontaktu s dílem známého tvůrce, žil ve stejné době nebo krátce po něm, ale nepracoval  přímo v jeho dílně (např. „follower of Hokusai“):</w:t>
      </w:r>
    </w:p>
    <w:p w:rsidR="00980EBC" w:rsidRDefault="00980EBC" w:rsidP="00210CC5">
      <w:pPr>
        <w:rPr>
          <w:rFonts w:ascii="Georgia" w:hAnsi="Georgia"/>
        </w:rPr>
      </w:pPr>
    </w:p>
    <w:tbl>
      <w:tblPr>
        <w:tblW w:w="0" w:type="auto"/>
        <w:tblLook w:val="00A0" w:firstRow="1" w:lastRow="0" w:firstColumn="1" w:lastColumn="0" w:noHBand="0" w:noVBand="0"/>
      </w:tblPr>
      <w:tblGrid>
        <w:gridCol w:w="4606"/>
        <w:gridCol w:w="4606"/>
      </w:tblGrid>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follower of (následovník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r w:rsidRPr="004764A3">
              <w:rPr>
                <w:rFonts w:ascii="Georgia" w:hAnsi="Georgia"/>
              </w:rPr>
              <w:t xml:space="preserve">circle of (okruh </w:t>
            </w:r>
            <w:r w:rsidRPr="004764A3">
              <w:rPr>
                <w:rFonts w:ascii="Georgia" w:hAnsi="Georgia"/>
                <w:i/>
                <w:sz w:val="20"/>
                <w:szCs w:val="20"/>
              </w:rPr>
              <w:t>koho</w:t>
            </w:r>
            <w:r w:rsidRPr="004764A3">
              <w:rPr>
                <w:rFonts w:ascii="Georgia" w:hAnsi="Georgia"/>
              </w:rPr>
              <w:t>)</w:t>
            </w:r>
          </w:p>
        </w:tc>
      </w:tr>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school of (škola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p>
        </w:tc>
      </w:tr>
    </w:tbl>
    <w:p w:rsidR="00980EBC" w:rsidRDefault="00980EBC" w:rsidP="00210CC5">
      <w:pPr>
        <w:rPr>
          <w:rFonts w:ascii="Georgia" w:hAnsi="Georgia"/>
        </w:rPr>
      </w:pPr>
    </w:p>
    <w:p w:rsidR="00980EBC" w:rsidRDefault="00980EBC" w:rsidP="00210CC5">
      <w:pPr>
        <w:rPr>
          <w:rFonts w:ascii="Georgia" w:hAnsi="Georgia"/>
        </w:rPr>
      </w:pPr>
    </w:p>
    <w:p w:rsidR="00980EBC" w:rsidRDefault="00980EBC" w:rsidP="00335D02">
      <w:pPr>
        <w:jc w:val="both"/>
        <w:rPr>
          <w:rFonts w:ascii="Georgia" w:hAnsi="Georgia"/>
        </w:rPr>
      </w:pPr>
      <w:r>
        <w:rPr>
          <w:rFonts w:ascii="Georgia" w:hAnsi="Georgia"/>
        </w:rPr>
        <w:t>3. Neznámý tvůrce byl ovlivněn známým tvůrcem. Použijeme v případě, kdy byl neznámý tvůrce ovlivněn dílem známého tvůrce, který však má s popisovaným dílem jen velmi málo, nebo vůbec nic společného. Neznámý tvůrce nemusel být nutně současníkem známého mistra (např. „style of Raphael“ nebo „copyist of Rodin“):</w:t>
      </w:r>
    </w:p>
    <w:p w:rsidR="00980EBC" w:rsidRDefault="00980EBC" w:rsidP="00210CC5">
      <w:pPr>
        <w:rPr>
          <w:rFonts w:ascii="Georgia" w:hAnsi="Georgia"/>
        </w:rPr>
      </w:pPr>
    </w:p>
    <w:tbl>
      <w:tblPr>
        <w:tblW w:w="0" w:type="auto"/>
        <w:tblLook w:val="00A0" w:firstRow="1" w:lastRow="0" w:firstColumn="1" w:lastColumn="0" w:noHBand="0" w:noVBand="0"/>
      </w:tblPr>
      <w:tblGrid>
        <w:gridCol w:w="4606"/>
        <w:gridCol w:w="4606"/>
      </w:tblGrid>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style of (styl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682913">
            <w:pPr>
              <w:rPr>
                <w:rFonts w:ascii="Georgia" w:hAnsi="Georgia"/>
              </w:rPr>
            </w:pPr>
            <w:r w:rsidRPr="004764A3">
              <w:rPr>
                <w:rFonts w:ascii="Georgia" w:hAnsi="Georgia"/>
              </w:rPr>
              <w:t xml:space="preserve">after (nazvaný podle </w:t>
            </w:r>
            <w:r w:rsidRPr="004764A3">
              <w:rPr>
                <w:rFonts w:ascii="Georgia" w:hAnsi="Georgia"/>
                <w:i/>
                <w:sz w:val="20"/>
                <w:szCs w:val="20"/>
              </w:rPr>
              <w:t>koho</w:t>
            </w:r>
            <w:r w:rsidRPr="004764A3">
              <w:rPr>
                <w:rFonts w:ascii="Georgia" w:hAnsi="Georgia"/>
              </w:rPr>
              <w:t>)</w:t>
            </w:r>
          </w:p>
        </w:tc>
      </w:tr>
      <w:tr w:rsidR="00980EBC" w:rsidTr="004764A3">
        <w:tc>
          <w:tcPr>
            <w:tcW w:w="4606" w:type="dxa"/>
          </w:tcPr>
          <w:p w:rsidR="00980EBC" w:rsidRPr="004764A3" w:rsidRDefault="00980EBC" w:rsidP="00682913">
            <w:pPr>
              <w:rPr>
                <w:rFonts w:ascii="Georgia" w:hAnsi="Georgia"/>
              </w:rPr>
            </w:pPr>
            <w:r w:rsidRPr="004764A3">
              <w:rPr>
                <w:rFonts w:ascii="Georgia" w:hAnsi="Georgia"/>
              </w:rPr>
              <w:t xml:space="preserve">copyist of (kopista </w:t>
            </w:r>
            <w:r w:rsidRPr="004764A3">
              <w:rPr>
                <w:rFonts w:ascii="Georgia" w:hAnsi="Georgia"/>
                <w:i/>
                <w:sz w:val="20"/>
                <w:szCs w:val="20"/>
              </w:rPr>
              <w:t>koho</w:t>
            </w:r>
            <w:r w:rsidRPr="004764A3">
              <w:rPr>
                <w:rFonts w:ascii="Georgia" w:hAnsi="Georgia"/>
              </w:rPr>
              <w:t>)</w:t>
            </w:r>
          </w:p>
        </w:tc>
        <w:tc>
          <w:tcPr>
            <w:tcW w:w="4606" w:type="dxa"/>
          </w:tcPr>
          <w:p w:rsidR="00980EBC" w:rsidRPr="004764A3" w:rsidRDefault="00980EBC" w:rsidP="008502FA">
            <w:pPr>
              <w:rPr>
                <w:rFonts w:ascii="Georgia" w:hAnsi="Georgia"/>
              </w:rPr>
            </w:pPr>
            <w:r w:rsidRPr="004764A3">
              <w:rPr>
                <w:rFonts w:ascii="Georgia" w:hAnsi="Georgia"/>
              </w:rPr>
              <w:t xml:space="preserve">manner of (způsob </w:t>
            </w:r>
            <w:r w:rsidRPr="004764A3">
              <w:rPr>
                <w:rFonts w:ascii="Georgia" w:hAnsi="Georgia"/>
                <w:i/>
                <w:sz w:val="20"/>
                <w:szCs w:val="20"/>
              </w:rPr>
              <w:t>koho</w:t>
            </w:r>
            <w:r w:rsidRPr="004764A3">
              <w:rPr>
                <w:rFonts w:ascii="Georgia" w:hAnsi="Georgia"/>
              </w:rPr>
              <w:t>)</w:t>
            </w:r>
          </w:p>
        </w:tc>
      </w:tr>
    </w:tbl>
    <w:p w:rsidR="00980EBC" w:rsidRDefault="00980EBC" w:rsidP="00210CC5">
      <w:pPr>
        <w:rPr>
          <w:rFonts w:ascii="Georgia" w:hAnsi="Georgia"/>
        </w:rPr>
      </w:pPr>
    </w:p>
    <w:p w:rsidR="00980EBC" w:rsidRDefault="00980EBC" w:rsidP="00210CC5">
      <w:pPr>
        <w:rPr>
          <w:rFonts w:ascii="Georgia" w:hAnsi="Georgia"/>
        </w:rPr>
      </w:pPr>
    </w:p>
    <w:p w:rsidR="00980EBC" w:rsidRDefault="00980EBC" w:rsidP="00210CC5">
      <w:pPr>
        <w:rPr>
          <w:rFonts w:ascii="Georgia" w:hAnsi="Georgia"/>
        </w:rPr>
      </w:pPr>
      <w:r>
        <w:rPr>
          <w:rFonts w:ascii="Georgia" w:hAnsi="Georgia"/>
        </w:rPr>
        <w:t>Příklad:</w:t>
      </w:r>
    </w:p>
    <w:p w:rsidR="00980EBC" w:rsidRDefault="00980EBC" w:rsidP="00210CC5">
      <w:pPr>
        <w:rPr>
          <w:rFonts w:ascii="Georgia" w:hAnsi="Georgia"/>
        </w:rPr>
      </w:pP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Creator display</w:t>
      </w:r>
      <w:r>
        <w:rPr>
          <w:rFonts w:ascii="Arial" w:hAnsi="Arial" w:cs="Arial"/>
          <w:sz w:val="18"/>
          <w:szCs w:val="18"/>
        </w:rPr>
        <w:t>: school of Rembrandt van Rijn (Dutch, 1606-1669)</w:t>
      </w: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Controlled fields</w:t>
      </w:r>
      <w:r>
        <w:rPr>
          <w:rFonts w:ascii="Arial" w:hAnsi="Arial" w:cs="Arial"/>
          <w:sz w:val="18"/>
          <w:szCs w:val="18"/>
        </w:rPr>
        <w:t>:</w:t>
      </w: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Role</w:t>
      </w:r>
      <w:r>
        <w:rPr>
          <w:rFonts w:ascii="Arial" w:hAnsi="Arial" w:cs="Arial"/>
          <w:sz w:val="18"/>
          <w:szCs w:val="18"/>
        </w:rPr>
        <w:t>: printmaker</w:t>
      </w:r>
    </w:p>
    <w:p w:rsidR="00980EBC" w:rsidRDefault="00980EBC" w:rsidP="00210CC5">
      <w:pPr>
        <w:autoSpaceDE w:val="0"/>
        <w:autoSpaceDN w:val="0"/>
        <w:adjustRightInd w:val="0"/>
        <w:rPr>
          <w:rFonts w:ascii="Arial" w:hAnsi="Arial" w:cs="Arial"/>
          <w:sz w:val="18"/>
          <w:szCs w:val="18"/>
        </w:rPr>
      </w:pPr>
      <w:r>
        <w:rPr>
          <w:rFonts w:ascii="Arial" w:hAnsi="Arial" w:cs="Arial"/>
          <w:b/>
          <w:bCs/>
          <w:sz w:val="18"/>
          <w:szCs w:val="18"/>
        </w:rPr>
        <w:t>Qualifier</w:t>
      </w:r>
      <w:r>
        <w:rPr>
          <w:rFonts w:ascii="Arial" w:hAnsi="Arial" w:cs="Arial"/>
          <w:sz w:val="18"/>
          <w:szCs w:val="18"/>
        </w:rPr>
        <w:t>: school of</w:t>
      </w:r>
    </w:p>
    <w:p w:rsidR="00980EBC" w:rsidRDefault="00980EBC" w:rsidP="00210CC5">
      <w:pPr>
        <w:autoSpaceDE w:val="0"/>
        <w:autoSpaceDN w:val="0"/>
        <w:adjustRightInd w:val="0"/>
        <w:rPr>
          <w:rFonts w:ascii="Arial" w:hAnsi="Arial" w:cs="Arial"/>
          <w:sz w:val="18"/>
          <w:szCs w:val="18"/>
        </w:rPr>
      </w:pPr>
      <w:r>
        <w:rPr>
          <w:rFonts w:ascii="Arial" w:hAnsi="Arial" w:cs="Arial"/>
          <w:sz w:val="18"/>
          <w:szCs w:val="18"/>
        </w:rPr>
        <w:t>[link to Personal and Corporate Name Authority] :</w:t>
      </w:r>
    </w:p>
    <w:p w:rsidR="00980EBC" w:rsidRDefault="00980EBC" w:rsidP="00210CC5">
      <w:pPr>
        <w:rPr>
          <w:rFonts w:ascii="Arial" w:hAnsi="Arial" w:cs="Arial"/>
          <w:sz w:val="18"/>
          <w:szCs w:val="18"/>
        </w:rPr>
      </w:pPr>
      <w:r>
        <w:rPr>
          <w:rFonts w:ascii="Arial" w:hAnsi="Arial" w:cs="Arial"/>
          <w:sz w:val="18"/>
          <w:szCs w:val="18"/>
        </w:rPr>
        <w:t>Rembrandt van Rijn</w:t>
      </w:r>
    </w:p>
    <w:p w:rsidR="00980EBC" w:rsidRDefault="00980EBC" w:rsidP="00210CC5">
      <w:pPr>
        <w:rPr>
          <w:rFonts w:ascii="Arial" w:hAnsi="Arial" w:cs="Arial"/>
          <w:sz w:val="18"/>
          <w:szCs w:val="18"/>
        </w:rPr>
      </w:pPr>
    </w:p>
    <w:p w:rsidR="00980EBC" w:rsidRDefault="00980EBC" w:rsidP="00682913">
      <w:pPr>
        <w:rPr>
          <w:rFonts w:ascii="Georgia" w:hAnsi="Georgia" w:cs="Arial"/>
          <w:b/>
          <w:color w:val="333333"/>
          <w:sz w:val="28"/>
          <w:szCs w:val="28"/>
        </w:rPr>
      </w:pPr>
      <w:r w:rsidRPr="009A19FC">
        <w:rPr>
          <w:rFonts w:ascii="Georgia" w:hAnsi="Georgia" w:cs="Arial"/>
          <w:b/>
          <w:color w:val="333333"/>
          <w:sz w:val="28"/>
          <w:szCs w:val="28"/>
        </w:rPr>
        <w:t>4. Závěr</w:t>
      </w:r>
    </w:p>
    <w:p w:rsidR="00980EBC" w:rsidRPr="009A19FC" w:rsidRDefault="00980EBC" w:rsidP="00682913">
      <w:pPr>
        <w:rPr>
          <w:rFonts w:ascii="Georgia" w:hAnsi="Georgia" w:cs="Arial"/>
          <w:b/>
          <w:color w:val="333333"/>
          <w:sz w:val="28"/>
          <w:szCs w:val="28"/>
        </w:rPr>
      </w:pPr>
    </w:p>
    <w:p w:rsidR="00980EBC" w:rsidRDefault="00980EBC" w:rsidP="00682913">
      <w:pPr>
        <w:jc w:val="both"/>
        <w:rPr>
          <w:rFonts w:ascii="Georgia" w:eastAsia="Arial Unicode MS" w:hAnsi="Georgia"/>
        </w:rPr>
      </w:pPr>
      <w:r>
        <w:rPr>
          <w:rFonts w:ascii="Georgia" w:hAnsi="Georgia" w:cs="Arial"/>
          <w:color w:val="333333"/>
        </w:rPr>
        <w:t xml:space="preserve">Pravidla AACR2 a RDA se věnují problematice neznámého tvůrce pouze okrajově.  Personální záhlaví se vytváří jen v případě, kdy v popisovaném díle samotném nebo v příručkových pramenech existuje výraz, </w:t>
      </w:r>
      <w:r>
        <w:rPr>
          <w:rFonts w:ascii="Georgia" w:hAnsi="Georgia"/>
        </w:rPr>
        <w:t xml:space="preserve">který by mohl být použit pro identifikaci autorství. Tímto výrazem může být buď nějaké charakterizující slovo nebo fráze (kromě neabecedních či nečíselných symbolů), nebo jím může být </w:t>
      </w:r>
      <w:r>
        <w:rPr>
          <w:rFonts w:ascii="Georgia" w:eastAsia="Arial Unicode MS" w:hAnsi="Georgia"/>
        </w:rPr>
        <w:t>fráze uvádějící název jiného díla téže osoby. Ve všech ostatních případech se personální záhlaví nevytváří, hlavním záhlavím je název díla. Takovéto zpřístupnění je dostačující v případě knih či dalších tištěných dokumentů, k jejichž popisu jsou AACR2 i RDA primárně určeny, ale selhává v případě popisu děl jiné povahy (výtvarná díla a další předměty hmotné kultury).</w:t>
      </w:r>
    </w:p>
    <w:p w:rsidR="00980EBC" w:rsidRDefault="00980EBC" w:rsidP="00682913">
      <w:pPr>
        <w:jc w:val="both"/>
        <w:rPr>
          <w:rFonts w:ascii="Georgia" w:eastAsia="Arial Unicode MS" w:hAnsi="Georgia"/>
        </w:rPr>
      </w:pPr>
      <w:r>
        <w:rPr>
          <w:rFonts w:ascii="Georgia" w:eastAsia="Arial Unicode MS" w:hAnsi="Georgia"/>
        </w:rPr>
        <w:t>CCO se v případě tzv. anonymního tvůrce (anonymous creator) s oběma knihovnickými pravidly shoduje, ale v případě tzv. neznámého tvůrce (</w:t>
      </w:r>
      <w:r>
        <w:rPr>
          <w:rFonts w:ascii="Georgia" w:hAnsi="Georgia"/>
        </w:rPr>
        <w:t>unknown creator</w:t>
      </w:r>
      <w:r>
        <w:rPr>
          <w:rFonts w:ascii="Georgia" w:eastAsia="Arial Unicode MS" w:hAnsi="Georgia"/>
        </w:rPr>
        <w:t xml:space="preserve">) přináší něco navíc. Záhlaví tohoto typu AACR2 ani RDA neznají. Knihy a další tištěné dokumenty jsou v jistém slova smyslu „samopopisující“. Mají název, který je možné použít pro jejich zpřístupnění, pokud je jejich tvůrce neznámý. Předměty hmotné kultury tuto vlastnost nemají. Model uměle vytvořených záhlaví („neznámý“ </w:t>
      </w:r>
      <w:r w:rsidRPr="000826A3">
        <w:rPr>
          <w:bCs/>
        </w:rPr>
        <w:t>+</w:t>
      </w:r>
      <w:r>
        <w:rPr>
          <w:bCs/>
        </w:rPr>
        <w:t xml:space="preserve"> </w:t>
      </w:r>
      <w:r>
        <w:rPr>
          <w:rFonts w:ascii="Georgia" w:hAnsi="Georgia"/>
        </w:rPr>
        <w:t xml:space="preserve">kulturní (národnostní) </w:t>
      </w:r>
      <w:r w:rsidRPr="000826A3">
        <w:rPr>
          <w:rFonts w:ascii="Georgia" w:hAnsi="Georgia"/>
        </w:rPr>
        <w:t>příslušnost</w:t>
      </w:r>
      <w:r>
        <w:rPr>
          <w:rFonts w:ascii="Georgia" w:hAnsi="Georgia"/>
        </w:rPr>
        <w:t xml:space="preserve"> </w:t>
      </w:r>
      <w:r w:rsidRPr="000826A3">
        <w:rPr>
          <w:rFonts w:ascii="Georgia" w:hAnsi="Georgia"/>
          <w:bCs/>
        </w:rPr>
        <w:t>+</w:t>
      </w:r>
      <w:r>
        <w:rPr>
          <w:rFonts w:ascii="Georgia" w:hAnsi="Georgia"/>
          <w:bCs/>
        </w:rPr>
        <w:t xml:space="preserve"> </w:t>
      </w:r>
      <w:r w:rsidRPr="000826A3">
        <w:rPr>
          <w:rFonts w:ascii="Georgia" w:hAnsi="Georgia"/>
          <w:bCs/>
        </w:rPr>
        <w:t>šir</w:t>
      </w:r>
      <w:r>
        <w:rPr>
          <w:rFonts w:ascii="Georgia" w:hAnsi="Georgia"/>
          <w:bCs/>
        </w:rPr>
        <w:t xml:space="preserve">oce pojatá </w:t>
      </w:r>
      <w:r w:rsidRPr="000826A3">
        <w:rPr>
          <w:rFonts w:ascii="Georgia" w:hAnsi="Georgia"/>
          <w:bCs/>
        </w:rPr>
        <w:t>data</w:t>
      </w:r>
      <w:r>
        <w:rPr>
          <w:rFonts w:ascii="Georgia" w:hAnsi="Georgia"/>
          <w:bCs/>
        </w:rPr>
        <w:t xml:space="preserve">) jsou určitým pokusem </w:t>
      </w:r>
      <w:r>
        <w:rPr>
          <w:rFonts w:ascii="Georgia" w:eastAsia="Arial Unicode MS" w:hAnsi="Georgia"/>
        </w:rPr>
        <w:t>nenechat pole autorské odpovědnosti prázdné.</w:t>
      </w:r>
    </w:p>
    <w:p w:rsidR="00980EBC" w:rsidRDefault="00980EBC"/>
    <w:sectPr w:rsidR="00980EBC" w:rsidSect="0068291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757" w:rsidRDefault="00021757" w:rsidP="00553883">
      <w:r>
        <w:separator/>
      </w:r>
    </w:p>
  </w:endnote>
  <w:endnote w:type="continuationSeparator" w:id="0">
    <w:p w:rsidR="00021757" w:rsidRDefault="00021757" w:rsidP="0055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Helvetica-Condensed">
    <w:altName w:val="Arial"/>
    <w:panose1 w:val="00000000000000000000"/>
    <w:charset w:val="00"/>
    <w:family w:val="swiss"/>
    <w:notTrueType/>
    <w:pitch w:val="default"/>
    <w:sig w:usb0="00000003" w:usb1="00000000" w:usb2="00000000" w:usb3="00000000" w:csb0="00000001" w:csb1="00000000"/>
  </w:font>
  <w:font w:name="HelveticaNeue-Heavy">
    <w:altName w:val="Arial"/>
    <w:panose1 w:val="00000000000000000000"/>
    <w:charset w:val="00"/>
    <w:family w:val="swiss"/>
    <w:notTrueType/>
    <w:pitch w:val="default"/>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Helvetica-Condensed-Bold">
    <w:altName w:val="Arial"/>
    <w:panose1 w:val="00000000000000000000"/>
    <w:charset w:val="00"/>
    <w:family w:val="swiss"/>
    <w:notTrueType/>
    <w:pitch w:val="default"/>
    <w:sig w:usb0="00000003" w:usb1="00000000" w:usb2="00000000" w:usb3="00000000" w:csb0="00000001" w:csb1="00000000"/>
  </w:font>
  <w:font w:name="Avenir-Boo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EBC" w:rsidRDefault="00021757">
    <w:pPr>
      <w:pStyle w:val="Zpat"/>
      <w:jc w:val="center"/>
    </w:pPr>
    <w:r>
      <w:fldChar w:fldCharType="begin"/>
    </w:r>
    <w:r>
      <w:instrText xml:space="preserve"> PAGE   \* MERGEFORMAT </w:instrText>
    </w:r>
    <w:r>
      <w:fldChar w:fldCharType="separate"/>
    </w:r>
    <w:r w:rsidR="00D02499">
      <w:rPr>
        <w:noProof/>
      </w:rPr>
      <w:t>2</w:t>
    </w:r>
    <w:r>
      <w:rPr>
        <w:noProof/>
      </w:rPr>
      <w:fldChar w:fldCharType="end"/>
    </w:r>
  </w:p>
  <w:p w:rsidR="00980EBC" w:rsidRDefault="00980EBC">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757" w:rsidRDefault="00021757" w:rsidP="00553883">
      <w:r>
        <w:separator/>
      </w:r>
    </w:p>
  </w:footnote>
  <w:footnote w:type="continuationSeparator" w:id="0">
    <w:p w:rsidR="00021757" w:rsidRDefault="00021757" w:rsidP="005538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CC5"/>
    <w:rsid w:val="00021757"/>
    <w:rsid w:val="00052ACE"/>
    <w:rsid w:val="000826A3"/>
    <w:rsid w:val="001118CC"/>
    <w:rsid w:val="00123AB0"/>
    <w:rsid w:val="00192833"/>
    <w:rsid w:val="0019338D"/>
    <w:rsid w:val="00207E8A"/>
    <w:rsid w:val="00210CC5"/>
    <w:rsid w:val="00211933"/>
    <w:rsid w:val="00223A29"/>
    <w:rsid w:val="0026486D"/>
    <w:rsid w:val="00335D02"/>
    <w:rsid w:val="00364A21"/>
    <w:rsid w:val="003734D8"/>
    <w:rsid w:val="003B484C"/>
    <w:rsid w:val="004764A3"/>
    <w:rsid w:val="00531BF0"/>
    <w:rsid w:val="00553883"/>
    <w:rsid w:val="00574C59"/>
    <w:rsid w:val="005B00F7"/>
    <w:rsid w:val="00624230"/>
    <w:rsid w:val="00633429"/>
    <w:rsid w:val="00673D29"/>
    <w:rsid w:val="00682913"/>
    <w:rsid w:val="00810C1D"/>
    <w:rsid w:val="008133A7"/>
    <w:rsid w:val="008502FA"/>
    <w:rsid w:val="008706D9"/>
    <w:rsid w:val="008D155F"/>
    <w:rsid w:val="00921976"/>
    <w:rsid w:val="009268D8"/>
    <w:rsid w:val="0095379F"/>
    <w:rsid w:val="00961D31"/>
    <w:rsid w:val="009650B6"/>
    <w:rsid w:val="00971320"/>
    <w:rsid w:val="00980EBC"/>
    <w:rsid w:val="009814C9"/>
    <w:rsid w:val="009919AD"/>
    <w:rsid w:val="009A19FC"/>
    <w:rsid w:val="009C0AF3"/>
    <w:rsid w:val="00A53C77"/>
    <w:rsid w:val="00AA7066"/>
    <w:rsid w:val="00AC1D20"/>
    <w:rsid w:val="00AE2F8A"/>
    <w:rsid w:val="00B37C6F"/>
    <w:rsid w:val="00B7700F"/>
    <w:rsid w:val="00BE237B"/>
    <w:rsid w:val="00C14D55"/>
    <w:rsid w:val="00C233D0"/>
    <w:rsid w:val="00C51FFE"/>
    <w:rsid w:val="00C83BF1"/>
    <w:rsid w:val="00C96872"/>
    <w:rsid w:val="00CB5852"/>
    <w:rsid w:val="00D02499"/>
    <w:rsid w:val="00D345FD"/>
    <w:rsid w:val="00D6731D"/>
    <w:rsid w:val="00DA79CE"/>
    <w:rsid w:val="00DC12DB"/>
    <w:rsid w:val="00DD5F32"/>
    <w:rsid w:val="00E414B3"/>
    <w:rsid w:val="00E56EC2"/>
    <w:rsid w:val="00F352EC"/>
    <w:rsid w:val="00FB48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10CC5"/>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99"/>
    <w:qFormat/>
    <w:rsid w:val="00210CC5"/>
    <w:rPr>
      <w:rFonts w:ascii="Verdana" w:hAnsi="Verdana" w:cs="Times New Roman"/>
      <w:b/>
      <w:bCs/>
      <w:color w:val="333333"/>
      <w:sz w:val="20"/>
      <w:szCs w:val="20"/>
    </w:rPr>
  </w:style>
  <w:style w:type="table" w:styleId="Mkatabulky">
    <w:name w:val="Table Grid"/>
    <w:basedOn w:val="Normlntabulka"/>
    <w:uiPriority w:val="99"/>
    <w:rsid w:val="00210CC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Standardnpsmoodstavce"/>
    <w:uiPriority w:val="99"/>
    <w:rsid w:val="00210CC5"/>
    <w:rPr>
      <w:rFonts w:cs="Times New Roman"/>
    </w:rPr>
  </w:style>
  <w:style w:type="paragraph" w:styleId="Zhlav">
    <w:name w:val="header"/>
    <w:basedOn w:val="Normln"/>
    <w:link w:val="ZhlavChar"/>
    <w:uiPriority w:val="99"/>
    <w:semiHidden/>
    <w:rsid w:val="00553883"/>
    <w:pPr>
      <w:tabs>
        <w:tab w:val="center" w:pos="4536"/>
        <w:tab w:val="right" w:pos="9072"/>
      </w:tabs>
    </w:pPr>
  </w:style>
  <w:style w:type="character" w:customStyle="1" w:styleId="ZhlavChar">
    <w:name w:val="Záhlaví Char"/>
    <w:basedOn w:val="Standardnpsmoodstavce"/>
    <w:link w:val="Zhlav"/>
    <w:uiPriority w:val="99"/>
    <w:semiHidden/>
    <w:locked/>
    <w:rsid w:val="00553883"/>
    <w:rPr>
      <w:rFonts w:ascii="Times New Roman" w:hAnsi="Times New Roman" w:cs="Times New Roman"/>
      <w:sz w:val="24"/>
      <w:szCs w:val="24"/>
      <w:lang w:eastAsia="cs-CZ"/>
    </w:rPr>
  </w:style>
  <w:style w:type="paragraph" w:styleId="Zpat">
    <w:name w:val="footer"/>
    <w:basedOn w:val="Normln"/>
    <w:link w:val="ZpatChar"/>
    <w:uiPriority w:val="99"/>
    <w:rsid w:val="00553883"/>
    <w:pPr>
      <w:tabs>
        <w:tab w:val="center" w:pos="4536"/>
        <w:tab w:val="right" w:pos="9072"/>
      </w:tabs>
    </w:pPr>
  </w:style>
  <w:style w:type="character" w:customStyle="1" w:styleId="ZpatChar">
    <w:name w:val="Zápatí Char"/>
    <w:basedOn w:val="Standardnpsmoodstavce"/>
    <w:link w:val="Zpat"/>
    <w:uiPriority w:val="99"/>
    <w:locked/>
    <w:rsid w:val="00553883"/>
    <w:rPr>
      <w:rFonts w:ascii="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10CC5"/>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99"/>
    <w:qFormat/>
    <w:rsid w:val="00210CC5"/>
    <w:rPr>
      <w:rFonts w:ascii="Verdana" w:hAnsi="Verdana" w:cs="Times New Roman"/>
      <w:b/>
      <w:bCs/>
      <w:color w:val="333333"/>
      <w:sz w:val="20"/>
      <w:szCs w:val="20"/>
    </w:rPr>
  </w:style>
  <w:style w:type="table" w:styleId="Mkatabulky">
    <w:name w:val="Table Grid"/>
    <w:basedOn w:val="Normlntabulka"/>
    <w:uiPriority w:val="99"/>
    <w:rsid w:val="00210CC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Standardnpsmoodstavce"/>
    <w:uiPriority w:val="99"/>
    <w:rsid w:val="00210CC5"/>
    <w:rPr>
      <w:rFonts w:cs="Times New Roman"/>
    </w:rPr>
  </w:style>
  <w:style w:type="paragraph" w:styleId="Zhlav">
    <w:name w:val="header"/>
    <w:basedOn w:val="Normln"/>
    <w:link w:val="ZhlavChar"/>
    <w:uiPriority w:val="99"/>
    <w:semiHidden/>
    <w:rsid w:val="00553883"/>
    <w:pPr>
      <w:tabs>
        <w:tab w:val="center" w:pos="4536"/>
        <w:tab w:val="right" w:pos="9072"/>
      </w:tabs>
    </w:pPr>
  </w:style>
  <w:style w:type="character" w:customStyle="1" w:styleId="ZhlavChar">
    <w:name w:val="Záhlaví Char"/>
    <w:basedOn w:val="Standardnpsmoodstavce"/>
    <w:link w:val="Zhlav"/>
    <w:uiPriority w:val="99"/>
    <w:semiHidden/>
    <w:locked/>
    <w:rsid w:val="00553883"/>
    <w:rPr>
      <w:rFonts w:ascii="Times New Roman" w:hAnsi="Times New Roman" w:cs="Times New Roman"/>
      <w:sz w:val="24"/>
      <w:szCs w:val="24"/>
      <w:lang w:eastAsia="cs-CZ"/>
    </w:rPr>
  </w:style>
  <w:style w:type="paragraph" w:styleId="Zpat">
    <w:name w:val="footer"/>
    <w:basedOn w:val="Normln"/>
    <w:link w:val="ZpatChar"/>
    <w:uiPriority w:val="99"/>
    <w:rsid w:val="00553883"/>
    <w:pPr>
      <w:tabs>
        <w:tab w:val="center" w:pos="4536"/>
        <w:tab w:val="right" w:pos="9072"/>
      </w:tabs>
    </w:pPr>
  </w:style>
  <w:style w:type="character" w:customStyle="1" w:styleId="ZpatChar">
    <w:name w:val="Zápatí Char"/>
    <w:basedOn w:val="Standardnpsmoodstavce"/>
    <w:link w:val="Zpat"/>
    <w:uiPriority w:val="99"/>
    <w:locked/>
    <w:rsid w:val="00553883"/>
    <w:rPr>
      <w:rFonts w:ascii="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atalogue.bl.uk/primo_library/libweb/action/display.do?tabs=moreTab&amp;ct=display&amp;fn=search&amp;doc=BLL01002092875&amp;indx=1&amp;recIds=BLL01002092875&amp;recIdxs=0&amp;elementId=0&amp;renderMode=poppedOut&amp;displayMode=full&amp;frbrVersion=&amp;dscnt=1&amp;vl(174399379UI0)=any&amp;scp.scps=scope%3A%28BLCONTENT%29&amp;frbg=&amp;tab=local_tab&amp;dstmp=1343469564819&amp;srt=rank&amp;mode=Basic&amp;dum=true&amp;tb=t&amp;vl(freeText0)=the+law+scrutiny&amp;vid=BLVU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2034</Words>
  <Characters>12002</Characters>
  <Application>Microsoft Office Word</Application>
  <DocSecurity>0</DocSecurity>
  <Lines>100</Lines>
  <Paragraphs>28</Paragraphs>
  <ScaleCrop>false</ScaleCrop>
  <Company>Microsoft</Company>
  <LinksUpToDate>false</LinksUpToDate>
  <CharactersWithSpaces>14008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tiskove</dc:creator>
  <cp:lastModifiedBy>Balíková Marie</cp:lastModifiedBy>
  <cp:revision>2</cp:revision>
  <dcterms:created xsi:type="dcterms:W3CDTF">2012-11-12T12:44:00Z</dcterms:created>
  <dcterms:modified xsi:type="dcterms:W3CDTF">2012-11-12T12:44:00Z</dcterms:modified>
</cp:coreProperties>
</file>